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57" w:rsidRDefault="00DD4957" w:rsidP="00A328D9">
      <w:pPr>
        <w:jc w:val="center"/>
        <w:rPr>
          <w:b/>
          <w:lang w:val="en-GB"/>
        </w:rPr>
      </w:pPr>
      <w:r>
        <w:rPr>
          <w:b/>
          <w:noProof/>
          <w:lang w:val="el-GR" w:eastAsia="el-GR"/>
        </w:rPr>
        <w:drawing>
          <wp:inline distT="0" distB="0" distL="0" distR="0">
            <wp:extent cx="3219450" cy="8032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th taglin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5809"/>
                    <a:stretch/>
                  </pic:blipFill>
                  <pic:spPr bwMode="auto">
                    <a:xfrm>
                      <a:off x="0" y="0"/>
                      <a:ext cx="3229670" cy="8058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249AE" w:rsidRDefault="00D249AE" w:rsidP="002059E8">
      <w:pPr>
        <w:spacing w:after="0" w:line="240" w:lineRule="auto"/>
        <w:jc w:val="center"/>
        <w:rPr>
          <w:b/>
          <w:lang w:val="en-US"/>
        </w:rPr>
      </w:pPr>
    </w:p>
    <w:p w:rsidR="0094382B" w:rsidRPr="00D249AE" w:rsidRDefault="0094382B" w:rsidP="002059E8">
      <w:pPr>
        <w:spacing w:after="0" w:line="240" w:lineRule="auto"/>
        <w:jc w:val="center"/>
        <w:rPr>
          <w:b/>
          <w:lang w:val="el-GR"/>
        </w:rPr>
      </w:pPr>
      <w:r w:rsidRPr="00D249AE">
        <w:rPr>
          <w:b/>
          <w:lang w:val="el-GR"/>
        </w:rPr>
        <w:t>Επιστολή δήλωσης προθέσεων</w:t>
      </w:r>
    </w:p>
    <w:p w:rsidR="0094382B" w:rsidRPr="002059E8" w:rsidRDefault="0094382B" w:rsidP="002059E8">
      <w:pPr>
        <w:spacing w:after="0" w:line="240" w:lineRule="auto"/>
        <w:rPr>
          <w:lang w:val="el-GR"/>
        </w:rPr>
      </w:pPr>
    </w:p>
    <w:p w:rsidR="0094382B" w:rsidRPr="00D249AE" w:rsidRDefault="00D249AE" w:rsidP="002059E8">
      <w:pPr>
        <w:spacing w:after="0" w:line="240" w:lineRule="auto"/>
        <w:rPr>
          <w:lang w:val="el-GR"/>
        </w:rPr>
      </w:pPr>
      <w:r>
        <w:rPr>
          <w:lang w:val="el-GR"/>
        </w:rPr>
        <w:t>Η</w:t>
      </w:r>
      <w:r w:rsidR="0094382B" w:rsidRPr="002059E8">
        <w:rPr>
          <w:lang w:val="el-GR"/>
        </w:rPr>
        <w:t>μερομηνία:</w:t>
      </w:r>
    </w:p>
    <w:p w:rsidR="00D249AE" w:rsidRPr="00D249AE" w:rsidRDefault="00D249AE" w:rsidP="002059E8">
      <w:pPr>
        <w:spacing w:after="0" w:line="240" w:lineRule="auto"/>
        <w:rPr>
          <w:lang w:val="el-GR"/>
        </w:rPr>
      </w:pPr>
    </w:p>
    <w:p w:rsidR="0094382B" w:rsidRPr="002059E8" w:rsidRDefault="0094382B" w:rsidP="002059E8">
      <w:pPr>
        <w:spacing w:after="0" w:line="240" w:lineRule="auto"/>
        <w:rPr>
          <w:lang w:val="el-GR"/>
        </w:rPr>
      </w:pPr>
      <w:r w:rsidRPr="002059E8">
        <w:rPr>
          <w:lang w:val="el-GR"/>
        </w:rPr>
        <w:t xml:space="preserve">Προς: </w:t>
      </w:r>
      <w:r w:rsidR="00D24EDE">
        <w:rPr>
          <w:lang w:val="el-GR"/>
        </w:rPr>
        <w:t>Κ</w:t>
      </w:r>
      <w:r w:rsidR="00D249AE">
        <w:rPr>
          <w:lang w:val="el-GR"/>
        </w:rPr>
        <w:t>λαδικ</w:t>
      </w:r>
      <w:r w:rsidR="0032779E">
        <w:rPr>
          <w:lang w:val="el-GR"/>
        </w:rPr>
        <w:t>ό (-</w:t>
      </w:r>
      <w:proofErr w:type="spellStart"/>
      <w:r w:rsidR="00D249AE">
        <w:rPr>
          <w:lang w:val="el-GR"/>
        </w:rPr>
        <w:t>ούς</w:t>
      </w:r>
      <w:proofErr w:type="spellEnd"/>
      <w:r w:rsidR="0032779E">
        <w:rPr>
          <w:lang w:val="el-GR"/>
        </w:rPr>
        <w:t>)</w:t>
      </w:r>
      <w:r w:rsidR="00D249AE">
        <w:rPr>
          <w:lang w:val="el-GR"/>
        </w:rPr>
        <w:t xml:space="preserve"> </w:t>
      </w:r>
      <w:r w:rsidR="00D24EDE">
        <w:rPr>
          <w:lang w:val="el-GR"/>
        </w:rPr>
        <w:t>Οργανισμ</w:t>
      </w:r>
      <w:r w:rsidR="0032779E">
        <w:rPr>
          <w:lang w:val="el-GR"/>
        </w:rPr>
        <w:t>ό (-</w:t>
      </w:r>
      <w:proofErr w:type="spellStart"/>
      <w:r w:rsidR="00D24EDE">
        <w:rPr>
          <w:lang w:val="el-GR"/>
        </w:rPr>
        <w:t>ού</w:t>
      </w:r>
      <w:r w:rsidRPr="002059E8">
        <w:rPr>
          <w:lang w:val="el-GR"/>
        </w:rPr>
        <w:t>ς</w:t>
      </w:r>
      <w:proofErr w:type="spellEnd"/>
      <w:r w:rsidR="0032779E">
        <w:rPr>
          <w:lang w:val="el-GR"/>
        </w:rPr>
        <w:t>)</w:t>
      </w:r>
      <w:r w:rsidRPr="002059E8">
        <w:rPr>
          <w:lang w:val="el-GR"/>
        </w:rPr>
        <w:t xml:space="preserve"> </w:t>
      </w:r>
      <w:r w:rsidR="0032779E">
        <w:rPr>
          <w:lang w:val="el-GR"/>
        </w:rPr>
        <w:t xml:space="preserve">σε επίπεδο </w:t>
      </w:r>
      <w:r w:rsidRPr="002059E8">
        <w:rPr>
          <w:lang w:val="el-GR"/>
        </w:rPr>
        <w:t xml:space="preserve">ΕΕ, </w:t>
      </w:r>
      <w:r w:rsidR="00D249AE">
        <w:rPr>
          <w:lang w:val="el-GR"/>
        </w:rPr>
        <w:t xml:space="preserve">στους οποίους η </w:t>
      </w:r>
      <w:r w:rsidRPr="002059E8">
        <w:rPr>
          <w:lang w:val="el-GR"/>
        </w:rPr>
        <w:t>υπογρά</w:t>
      </w:r>
      <w:r w:rsidR="00D249AE">
        <w:rPr>
          <w:lang w:val="el-GR"/>
        </w:rPr>
        <w:t>φουσα</w:t>
      </w:r>
      <w:r w:rsidRPr="002059E8">
        <w:rPr>
          <w:lang w:val="el-GR"/>
        </w:rPr>
        <w:t xml:space="preserve"> εταιρεία είναι μέλος</w:t>
      </w:r>
    </w:p>
    <w:p w:rsidR="0094382B" w:rsidRPr="002059E8" w:rsidRDefault="0094382B" w:rsidP="002059E8">
      <w:pPr>
        <w:spacing w:after="0" w:line="240" w:lineRule="auto"/>
        <w:rPr>
          <w:lang w:val="el-GR"/>
        </w:rPr>
      </w:pPr>
    </w:p>
    <w:p w:rsidR="0094382B" w:rsidRPr="002059E8" w:rsidRDefault="0032779E" w:rsidP="002059E8">
      <w:pPr>
        <w:spacing w:after="0" w:line="240" w:lineRule="auto"/>
        <w:rPr>
          <w:lang w:val="el-GR"/>
        </w:rPr>
      </w:pPr>
      <w:r>
        <w:rPr>
          <w:lang w:val="el-GR"/>
        </w:rPr>
        <w:t xml:space="preserve">Η </w:t>
      </w:r>
      <w:r w:rsidR="0094382B" w:rsidRPr="002059E8">
        <w:rPr>
          <w:lang w:val="el-GR"/>
        </w:rPr>
        <w:t>[</w:t>
      </w:r>
      <w:r w:rsidR="0094382B" w:rsidRPr="0032779E">
        <w:rPr>
          <w:i/>
          <w:lang w:val="el-GR"/>
        </w:rPr>
        <w:t>Επωνυμία της εταιρείας</w:t>
      </w:r>
      <w:r w:rsidR="0094382B" w:rsidRPr="002059E8">
        <w:rPr>
          <w:lang w:val="el-GR"/>
        </w:rPr>
        <w:t xml:space="preserve">] επιβεβαιώνει την πρόθεσή της να εφαρμόσει τις αρχές </w:t>
      </w:r>
      <w:r w:rsidR="00D24EDE">
        <w:rPr>
          <w:lang w:val="el-GR"/>
        </w:rPr>
        <w:t>Ορθής Π</w:t>
      </w:r>
      <w:r w:rsidR="0094382B" w:rsidRPr="002059E8">
        <w:rPr>
          <w:lang w:val="el-GR"/>
        </w:rPr>
        <w:t>ρακτικής</w:t>
      </w:r>
    </w:p>
    <w:p w:rsidR="0094382B" w:rsidRDefault="0094382B" w:rsidP="002059E8">
      <w:pPr>
        <w:spacing w:after="0" w:line="240" w:lineRule="auto"/>
        <w:rPr>
          <w:lang w:val="el-GR"/>
        </w:rPr>
      </w:pPr>
    </w:p>
    <w:p w:rsidR="0032779E" w:rsidRPr="002059E8" w:rsidRDefault="0032779E" w:rsidP="002059E8">
      <w:pPr>
        <w:spacing w:after="0" w:line="240" w:lineRule="auto"/>
        <w:rPr>
          <w:lang w:val="el-GR"/>
        </w:rPr>
      </w:pPr>
    </w:p>
    <w:p w:rsidR="0094382B" w:rsidRPr="002059E8" w:rsidRDefault="0094382B" w:rsidP="002059E8">
      <w:pPr>
        <w:spacing w:after="0" w:line="240" w:lineRule="auto"/>
        <w:rPr>
          <w:lang w:val="el-GR"/>
        </w:rPr>
      </w:pPr>
    </w:p>
    <w:p w:rsidR="0094382B" w:rsidRPr="002059E8" w:rsidRDefault="00D24EDE" w:rsidP="002059E8">
      <w:pPr>
        <w:spacing w:after="0" w:line="240" w:lineRule="auto"/>
        <w:rPr>
          <w:lang w:val="el-GR"/>
        </w:rPr>
      </w:pPr>
      <w:r>
        <w:rPr>
          <w:lang w:val="el-GR"/>
        </w:rPr>
        <w:t>Με την παρούσα επιβεβαιώνουμε</w:t>
      </w:r>
      <w:r w:rsidR="0094382B" w:rsidRPr="002059E8">
        <w:rPr>
          <w:lang w:val="el-GR"/>
        </w:rPr>
        <w:t xml:space="preserve"> ότι</w:t>
      </w:r>
      <w:r>
        <w:rPr>
          <w:lang w:val="el-GR"/>
        </w:rPr>
        <w:t xml:space="preserve"> η</w:t>
      </w:r>
      <w:r w:rsidR="0094382B" w:rsidRPr="002059E8">
        <w:rPr>
          <w:lang w:val="el-GR"/>
        </w:rPr>
        <w:t xml:space="preserve"> [</w:t>
      </w:r>
      <w:r w:rsidR="0094382B" w:rsidRPr="0032779E">
        <w:rPr>
          <w:i/>
          <w:lang w:val="el-GR"/>
        </w:rPr>
        <w:t>επωνυμία της εταιρείας</w:t>
      </w:r>
      <w:r w:rsidR="0094382B" w:rsidRPr="002059E8">
        <w:rPr>
          <w:lang w:val="el-GR"/>
        </w:rPr>
        <w:t xml:space="preserve">] έχει δεσμευθεί </w:t>
      </w:r>
      <w:r w:rsidR="00121D0A">
        <w:rPr>
          <w:lang w:val="el-GR"/>
        </w:rPr>
        <w:t xml:space="preserve">όσον αφορά </w:t>
      </w:r>
      <w:r>
        <w:rPr>
          <w:lang w:val="el-GR"/>
        </w:rPr>
        <w:t>τις Α</w:t>
      </w:r>
      <w:r w:rsidR="0094382B" w:rsidRPr="002059E8">
        <w:rPr>
          <w:lang w:val="el-GR"/>
        </w:rPr>
        <w:t xml:space="preserve">ρχές  </w:t>
      </w:r>
      <w:r>
        <w:rPr>
          <w:lang w:val="el-GR"/>
        </w:rPr>
        <w:t>Ο</w:t>
      </w:r>
      <w:r w:rsidR="0094382B" w:rsidRPr="002059E8">
        <w:rPr>
          <w:lang w:val="el-GR"/>
        </w:rPr>
        <w:t xml:space="preserve">ρθής </w:t>
      </w:r>
      <w:r>
        <w:rPr>
          <w:lang w:val="el-GR"/>
        </w:rPr>
        <w:t>Π</w:t>
      </w:r>
      <w:r w:rsidR="0094382B" w:rsidRPr="002059E8">
        <w:rPr>
          <w:lang w:val="el-GR"/>
        </w:rPr>
        <w:t xml:space="preserve">ρακτικής </w:t>
      </w:r>
      <w:r w:rsidR="00121D0A">
        <w:rPr>
          <w:lang w:val="el-GR"/>
        </w:rPr>
        <w:t>στις</w:t>
      </w:r>
      <w:r w:rsidR="0094382B" w:rsidRPr="002059E8">
        <w:rPr>
          <w:lang w:val="el-GR"/>
        </w:rPr>
        <w:t xml:space="preserve"> κάθετες σχέσεις στην </w:t>
      </w:r>
      <w:r w:rsidR="00121D0A">
        <w:rPr>
          <w:lang w:val="el-GR"/>
        </w:rPr>
        <w:t>εφοδιαστική αλ</w:t>
      </w:r>
      <w:r w:rsidR="0094382B" w:rsidRPr="002059E8">
        <w:rPr>
          <w:lang w:val="el-GR"/>
        </w:rPr>
        <w:t>υσίδα τρ</w:t>
      </w:r>
      <w:r w:rsidR="00121D0A">
        <w:rPr>
          <w:lang w:val="el-GR"/>
        </w:rPr>
        <w:t>οφίμων</w:t>
      </w:r>
      <w:r w:rsidR="0094382B" w:rsidRPr="002059E8">
        <w:rPr>
          <w:lang w:val="el-GR"/>
        </w:rPr>
        <w:t xml:space="preserve"> και υποστηρίζει το </w:t>
      </w:r>
      <w:r w:rsidR="00121D0A">
        <w:rPr>
          <w:lang w:val="el-GR"/>
        </w:rPr>
        <w:t>Π</w:t>
      </w:r>
      <w:r w:rsidR="0094382B" w:rsidRPr="002059E8">
        <w:rPr>
          <w:lang w:val="el-GR"/>
        </w:rPr>
        <w:t>λαίσιο για την εφαρμογή και την εκτέλεσή τους.</w:t>
      </w:r>
    </w:p>
    <w:p w:rsidR="002059E8" w:rsidRDefault="002059E8" w:rsidP="002059E8">
      <w:pPr>
        <w:spacing w:after="0" w:line="240" w:lineRule="auto"/>
        <w:rPr>
          <w:lang w:val="el-GR"/>
        </w:rPr>
      </w:pPr>
    </w:p>
    <w:p w:rsidR="0094382B" w:rsidRPr="002059E8" w:rsidRDefault="00121D0A" w:rsidP="002059E8">
      <w:pPr>
        <w:spacing w:after="0" w:line="240" w:lineRule="auto"/>
        <w:rPr>
          <w:lang w:val="el-GR"/>
        </w:rPr>
      </w:pPr>
      <w:r>
        <w:rPr>
          <w:lang w:val="el-GR"/>
        </w:rPr>
        <w:t>Η τήρηση αυτών των Α</w:t>
      </w:r>
      <w:r w:rsidR="0094382B" w:rsidRPr="002059E8">
        <w:rPr>
          <w:lang w:val="el-GR"/>
        </w:rPr>
        <w:t>ρχών</w:t>
      </w:r>
      <w:r>
        <w:rPr>
          <w:lang w:val="el-GR"/>
        </w:rPr>
        <w:t xml:space="preserve"> </w:t>
      </w:r>
      <w:r w:rsidR="0032779E">
        <w:rPr>
          <w:lang w:val="el-GR"/>
        </w:rPr>
        <w:t>έχει εύλογο</w:t>
      </w:r>
      <w:r w:rsidR="0094382B" w:rsidRPr="002059E8">
        <w:rPr>
          <w:lang w:val="el-GR"/>
        </w:rPr>
        <w:t xml:space="preserve"> επιχε</w:t>
      </w:r>
      <w:r w:rsidR="0032779E">
        <w:rPr>
          <w:lang w:val="el-GR"/>
        </w:rPr>
        <w:t>ιρηματικό νόημα</w:t>
      </w:r>
      <w:r w:rsidR="0094382B" w:rsidRPr="002059E8">
        <w:rPr>
          <w:lang w:val="el-GR"/>
        </w:rPr>
        <w:t xml:space="preserve"> και </w:t>
      </w:r>
      <w:r w:rsidR="000C6B05">
        <w:rPr>
          <w:lang w:val="el-GR"/>
        </w:rPr>
        <w:t xml:space="preserve">το </w:t>
      </w:r>
      <w:r w:rsidR="000C6B05">
        <w:rPr>
          <w:lang w:val="en-US"/>
        </w:rPr>
        <w:t>Supply</w:t>
      </w:r>
      <w:r w:rsidR="000C6B05" w:rsidRPr="000C6B05">
        <w:rPr>
          <w:lang w:val="el-GR"/>
        </w:rPr>
        <w:t xml:space="preserve"> </w:t>
      </w:r>
      <w:r w:rsidR="000C6B05">
        <w:rPr>
          <w:lang w:val="en-US"/>
        </w:rPr>
        <w:t>Chain</w:t>
      </w:r>
      <w:r w:rsidR="000C6B05" w:rsidRPr="000C6B05">
        <w:rPr>
          <w:lang w:val="el-GR"/>
        </w:rPr>
        <w:t xml:space="preserve"> </w:t>
      </w:r>
      <w:r w:rsidR="000C6B05">
        <w:rPr>
          <w:lang w:val="en-US"/>
        </w:rPr>
        <w:t>Initiative</w:t>
      </w:r>
      <w:r w:rsidR="000C6B05">
        <w:rPr>
          <w:lang w:val="el-GR"/>
        </w:rPr>
        <w:t xml:space="preserve"> μας επιτρέπει να καταδείξουμε</w:t>
      </w:r>
      <w:r w:rsidR="0094382B" w:rsidRPr="002059E8">
        <w:rPr>
          <w:lang w:val="el-GR"/>
        </w:rPr>
        <w:t xml:space="preserve"> ότι </w:t>
      </w:r>
      <w:r w:rsidR="0032779E">
        <w:rPr>
          <w:lang w:val="el-GR"/>
        </w:rPr>
        <w:t>λαμβάνουμε</w:t>
      </w:r>
      <w:r w:rsidR="0094382B" w:rsidRPr="002059E8">
        <w:rPr>
          <w:lang w:val="el-GR"/>
        </w:rPr>
        <w:t xml:space="preserve"> σοβαρά</w:t>
      </w:r>
      <w:r w:rsidR="0032779E">
        <w:rPr>
          <w:lang w:val="el-GR"/>
        </w:rPr>
        <w:t xml:space="preserve"> υπ’ όψιν </w:t>
      </w:r>
      <w:r w:rsidR="0094382B" w:rsidRPr="002059E8">
        <w:rPr>
          <w:lang w:val="el-GR"/>
        </w:rPr>
        <w:t>την εφαρμογή τους.</w:t>
      </w:r>
    </w:p>
    <w:p w:rsidR="0094382B" w:rsidRPr="002059E8" w:rsidRDefault="0094382B" w:rsidP="002059E8">
      <w:pPr>
        <w:spacing w:after="0" w:line="240" w:lineRule="auto"/>
        <w:rPr>
          <w:lang w:val="el-GR"/>
        </w:rPr>
      </w:pPr>
    </w:p>
    <w:p w:rsidR="0094382B" w:rsidRPr="002059E8" w:rsidRDefault="0032779E" w:rsidP="002059E8">
      <w:pPr>
        <w:spacing w:after="0" w:line="240" w:lineRule="auto"/>
        <w:rPr>
          <w:lang w:val="el-GR"/>
        </w:rPr>
      </w:pPr>
      <w:r>
        <w:rPr>
          <w:lang w:val="el-GR"/>
        </w:rPr>
        <w:t>Γνωρίζουμε</w:t>
      </w:r>
      <w:r w:rsidR="000C6B05">
        <w:rPr>
          <w:lang w:val="el-GR"/>
        </w:rPr>
        <w:t xml:space="preserve"> ότι το Π</w:t>
      </w:r>
      <w:r w:rsidR="0094382B" w:rsidRPr="002059E8">
        <w:rPr>
          <w:lang w:val="el-GR"/>
        </w:rPr>
        <w:t>λαίσιο προϋποθέτει μια σειρά δεσμεύσεων, όπως περιγράφεται στο παράρτημα της παρούσας επιστολής.</w:t>
      </w:r>
    </w:p>
    <w:p w:rsidR="0094382B" w:rsidRPr="002059E8" w:rsidRDefault="0094382B" w:rsidP="002059E8">
      <w:pPr>
        <w:spacing w:after="0" w:line="240" w:lineRule="auto"/>
        <w:rPr>
          <w:lang w:val="el-GR"/>
        </w:rPr>
      </w:pPr>
    </w:p>
    <w:p w:rsidR="0094382B" w:rsidRPr="002059E8" w:rsidRDefault="0094382B" w:rsidP="002059E8">
      <w:pPr>
        <w:spacing w:after="0" w:line="240" w:lineRule="auto"/>
        <w:rPr>
          <w:lang w:val="el-GR"/>
        </w:rPr>
      </w:pPr>
      <w:r w:rsidRPr="002059E8">
        <w:rPr>
          <w:lang w:val="el-GR"/>
        </w:rPr>
        <w:t>Επιβεβαιών</w:t>
      </w:r>
      <w:r w:rsidR="0032779E">
        <w:rPr>
          <w:lang w:val="el-GR"/>
        </w:rPr>
        <w:t>ουμε</w:t>
      </w:r>
      <w:r w:rsidRPr="002059E8">
        <w:rPr>
          <w:lang w:val="el-GR"/>
        </w:rPr>
        <w:t xml:space="preserve"> ότι εντός εύλογου χρονικού διαστήματος και κατά προτίμηση μέσα σε 6 μήνες από την υπογραφή </w:t>
      </w:r>
      <w:r w:rsidR="000C6B05">
        <w:rPr>
          <w:lang w:val="el-GR"/>
        </w:rPr>
        <w:t>της παρούσας επιστολής, θα έχουμε</w:t>
      </w:r>
      <w:r w:rsidRPr="002059E8">
        <w:rPr>
          <w:lang w:val="el-GR"/>
        </w:rPr>
        <w:t xml:space="preserve"> λάβει τα αναγκαία </w:t>
      </w:r>
      <w:r w:rsidR="000C6B05">
        <w:rPr>
          <w:lang w:val="el-GR"/>
        </w:rPr>
        <w:t>μέτρα για τη συμμόρφωση με τις Αρχές και το Πλαίσιο προτού προβούμε σε επίσημη εγγραφή</w:t>
      </w:r>
      <w:r w:rsidRPr="002059E8">
        <w:rPr>
          <w:lang w:val="el-GR"/>
        </w:rPr>
        <w:t>.</w:t>
      </w:r>
    </w:p>
    <w:p w:rsidR="0094382B" w:rsidRPr="002059E8" w:rsidRDefault="0094382B" w:rsidP="002059E8">
      <w:pPr>
        <w:spacing w:after="0" w:line="240" w:lineRule="auto"/>
        <w:rPr>
          <w:lang w:val="el-GR"/>
        </w:rPr>
      </w:pPr>
    </w:p>
    <w:p w:rsidR="0094382B" w:rsidRPr="002059E8" w:rsidRDefault="0094382B" w:rsidP="002059E8">
      <w:pPr>
        <w:spacing w:after="0" w:line="240" w:lineRule="auto"/>
        <w:rPr>
          <w:lang w:val="el-GR"/>
        </w:rPr>
      </w:pPr>
    </w:p>
    <w:p w:rsidR="0094382B" w:rsidRPr="002059E8" w:rsidRDefault="0094382B" w:rsidP="002059E8">
      <w:pPr>
        <w:spacing w:after="0" w:line="240" w:lineRule="auto"/>
        <w:rPr>
          <w:lang w:val="el-GR"/>
        </w:rPr>
      </w:pPr>
    </w:p>
    <w:p w:rsidR="00F24421" w:rsidRPr="002059E8" w:rsidRDefault="000C6B05" w:rsidP="002059E8">
      <w:pPr>
        <w:spacing w:after="0" w:line="240" w:lineRule="auto"/>
        <w:rPr>
          <w:lang w:val="el-GR"/>
        </w:rPr>
      </w:pPr>
      <w:r>
        <w:rPr>
          <w:lang w:val="el-GR"/>
        </w:rPr>
        <w:t>[</w:t>
      </w:r>
      <w:r w:rsidRPr="0032779E">
        <w:rPr>
          <w:i/>
          <w:lang w:val="el-GR"/>
        </w:rPr>
        <w:t>υπογράφεται από στέλεχος / στελέχη</w:t>
      </w:r>
      <w:r w:rsidR="0094382B" w:rsidRPr="0032779E">
        <w:rPr>
          <w:i/>
          <w:lang w:val="el-GR"/>
        </w:rPr>
        <w:t xml:space="preserve"> με την εξουσία να </w:t>
      </w:r>
      <w:r w:rsidR="0032779E" w:rsidRPr="0032779E">
        <w:rPr>
          <w:i/>
          <w:lang w:val="el-GR"/>
        </w:rPr>
        <w:t>νομιμοποιήσει (-σουν)</w:t>
      </w:r>
      <w:r w:rsidRPr="0032779E">
        <w:rPr>
          <w:i/>
          <w:lang w:val="el-GR"/>
        </w:rPr>
        <w:t xml:space="preserve"> </w:t>
      </w:r>
      <w:r w:rsidR="0094382B" w:rsidRPr="0032779E">
        <w:rPr>
          <w:i/>
          <w:lang w:val="el-GR"/>
        </w:rPr>
        <w:t>το σύνολο της επιχείρησης στην ΕΕ, συμπεριλαμβανομένων όλων των θυγατρικών εταιρειών στην ΕΕ</w:t>
      </w:r>
      <w:r w:rsidR="0094382B" w:rsidRPr="002059E8">
        <w:rPr>
          <w:lang w:val="el-GR"/>
        </w:rPr>
        <w:t>]</w:t>
      </w:r>
      <w:r w:rsidR="00F24421" w:rsidRPr="002059E8">
        <w:rPr>
          <w:lang w:val="el-GR"/>
        </w:rPr>
        <w:br w:type="page"/>
      </w:r>
    </w:p>
    <w:p w:rsidR="00F24421" w:rsidRPr="000C6B05" w:rsidRDefault="000C6B05" w:rsidP="00F00463">
      <w:pPr>
        <w:jc w:val="both"/>
        <w:rPr>
          <w:b/>
          <w:u w:val="single"/>
          <w:lang w:val="el-GR"/>
        </w:rPr>
      </w:pPr>
      <w:r>
        <w:rPr>
          <w:b/>
          <w:u w:val="single"/>
          <w:lang w:val="el-GR"/>
        </w:rPr>
        <w:lastRenderedPageBreak/>
        <w:t xml:space="preserve">Πληροφορίες για την </w:t>
      </w:r>
      <w:r w:rsidR="00F24421" w:rsidRPr="000C6B05">
        <w:rPr>
          <w:b/>
          <w:u w:val="single"/>
          <w:lang w:val="el-GR"/>
        </w:rPr>
        <w:t>[</w:t>
      </w:r>
      <w:r>
        <w:rPr>
          <w:b/>
          <w:u w:val="single"/>
          <w:lang w:val="el-GR"/>
        </w:rPr>
        <w:t>Επωνυμία εταιρείας</w:t>
      </w:r>
      <w:r w:rsidR="00F24421" w:rsidRPr="000C6B05">
        <w:rPr>
          <w:b/>
          <w:u w:val="single"/>
          <w:lang w:val="el-GR"/>
        </w:rPr>
        <w:t xml:space="preserve">] </w:t>
      </w:r>
    </w:p>
    <w:p w:rsidR="00AA0A3C" w:rsidRPr="000C6B05" w:rsidRDefault="00AA0A3C" w:rsidP="00F00463">
      <w:pPr>
        <w:jc w:val="both"/>
        <w:rPr>
          <w:b/>
          <w:u w:val="single"/>
          <w:lang w:val="el-GR"/>
        </w:rPr>
      </w:pPr>
    </w:p>
    <w:p w:rsidR="00F24421" w:rsidRPr="000C6B05" w:rsidRDefault="0032779E" w:rsidP="00F00463">
      <w:pPr>
        <w:jc w:val="both"/>
        <w:rPr>
          <w:b/>
          <w:lang w:val="el-GR"/>
        </w:rPr>
      </w:pPr>
      <w:r>
        <w:rPr>
          <w:b/>
          <w:lang w:val="el-GR"/>
        </w:rPr>
        <w:t>Η</w:t>
      </w:r>
      <w:r w:rsidR="00F24421" w:rsidRPr="000C6B05">
        <w:rPr>
          <w:b/>
          <w:lang w:val="el-GR"/>
        </w:rPr>
        <w:t xml:space="preserve"> [</w:t>
      </w:r>
      <w:r w:rsidR="000C6B05">
        <w:rPr>
          <w:b/>
          <w:lang w:val="el-GR"/>
        </w:rPr>
        <w:t>Επωνυμία</w:t>
      </w:r>
      <w:r w:rsidR="000C6B05" w:rsidRPr="000C6B05">
        <w:rPr>
          <w:b/>
          <w:lang w:val="el-GR"/>
        </w:rPr>
        <w:t xml:space="preserve"> </w:t>
      </w:r>
      <w:r w:rsidR="000C6B05">
        <w:rPr>
          <w:b/>
          <w:lang w:val="el-GR"/>
        </w:rPr>
        <w:t>Εταιρείας</w:t>
      </w:r>
      <w:r w:rsidR="00F24421" w:rsidRPr="000C6B05">
        <w:rPr>
          <w:b/>
          <w:lang w:val="el-GR"/>
        </w:rPr>
        <w:t xml:space="preserve">] </w:t>
      </w:r>
      <w:r w:rsidR="000C6B05">
        <w:rPr>
          <w:b/>
          <w:lang w:val="el-GR"/>
        </w:rPr>
        <w:t>λειτουργεί</w:t>
      </w:r>
      <w:r w:rsidR="000C6B05" w:rsidRPr="000C6B05">
        <w:rPr>
          <w:b/>
          <w:lang w:val="el-GR"/>
        </w:rPr>
        <w:t xml:space="preserve"> </w:t>
      </w:r>
      <w:r w:rsidR="000C6B05">
        <w:rPr>
          <w:b/>
          <w:lang w:val="el-GR"/>
        </w:rPr>
        <w:t>στην</w:t>
      </w:r>
      <w:r w:rsidR="000C6B05" w:rsidRPr="000C6B05">
        <w:rPr>
          <w:b/>
          <w:lang w:val="el-GR"/>
        </w:rPr>
        <w:t xml:space="preserve"> </w:t>
      </w:r>
      <w:r w:rsidR="000C6B05">
        <w:rPr>
          <w:b/>
          <w:lang w:val="el-GR"/>
        </w:rPr>
        <w:t>ακόλουθη χώρα /ες</w:t>
      </w:r>
      <w:r w:rsidR="00F24421" w:rsidRPr="000C6B05">
        <w:rPr>
          <w:b/>
          <w:lang w:val="el-GR"/>
        </w:rPr>
        <w:t>:</w:t>
      </w:r>
    </w:p>
    <w:p w:rsidR="00F24421" w:rsidRPr="000C6B05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el-GR"/>
        </w:rPr>
        <w:sectPr w:rsidR="00F24421" w:rsidRPr="000C6B05" w:rsidSect="00AC7EE1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F24421" w:rsidRPr="000C6B05" w:rsidRDefault="0089393C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el-GR"/>
        </w:rPr>
      </w:pPr>
      <w:r w:rsidRPr="003262D7">
        <w:rPr>
          <w:rFonts w:ascii="Arial" w:eastAsia="Times New Roman" w:hAnsi="Arial" w:cs="Arial"/>
          <w:color w:val="333333"/>
          <w:sz w:val="20"/>
          <w:szCs w:val="20"/>
        </w:rPr>
        <w:lastRenderedPageBreak/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0.25pt;height:18pt" o:ole="">
            <v:imagedata r:id="rId9" o:title=""/>
          </v:shape>
          <w:control r:id="rId10" w:name="DefaultOcxName110" w:shapeid="_x0000_i1026"/>
        </w:object>
      </w:r>
      <w:r w:rsidR="00F24421" w:rsidRPr="003262D7">
        <w:rPr>
          <w:rFonts w:ascii="Arial" w:eastAsia="Times New Roman" w:hAnsi="Arial" w:cs="Arial"/>
          <w:color w:val="333333"/>
          <w:sz w:val="20"/>
          <w:szCs w:val="20"/>
          <w:lang w:val="en-GB"/>
        </w:rPr>
        <w:t> </w:t>
      </w:r>
      <w:r w:rsidR="000C6B05">
        <w:rPr>
          <w:rFonts w:ascii="Arial" w:eastAsia="Times New Roman" w:hAnsi="Arial" w:cs="Arial"/>
          <w:color w:val="333333"/>
          <w:sz w:val="20"/>
          <w:szCs w:val="20"/>
          <w:lang w:val="el-GR"/>
        </w:rPr>
        <w:t>Αυστρία</w:t>
      </w:r>
    </w:p>
    <w:p w:rsidR="00F24421" w:rsidRPr="000C6B05" w:rsidRDefault="0089393C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el-GR"/>
        </w:rPr>
      </w:pPr>
      <w:r w:rsidRPr="003262D7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028" type="#_x0000_t75" style="width:20.25pt;height:18pt" o:ole="">
            <v:imagedata r:id="rId9" o:title=""/>
          </v:shape>
          <w:control r:id="rId11" w:name="DefaultOcxName1" w:shapeid="_x0000_i1028"/>
        </w:object>
      </w:r>
      <w:r w:rsidR="00F24421" w:rsidRPr="003262D7">
        <w:rPr>
          <w:rFonts w:ascii="Arial" w:eastAsia="Times New Roman" w:hAnsi="Arial" w:cs="Arial"/>
          <w:color w:val="333333"/>
          <w:sz w:val="20"/>
          <w:szCs w:val="20"/>
          <w:lang w:val="en-GB"/>
        </w:rPr>
        <w:t> </w:t>
      </w:r>
      <w:r w:rsidR="000C6B05">
        <w:rPr>
          <w:rFonts w:ascii="Arial" w:eastAsia="Times New Roman" w:hAnsi="Arial" w:cs="Arial"/>
          <w:color w:val="333333"/>
          <w:sz w:val="20"/>
          <w:szCs w:val="20"/>
          <w:lang w:val="el-GR"/>
        </w:rPr>
        <w:t>Βέλγιο</w:t>
      </w:r>
    </w:p>
    <w:p w:rsidR="00F24421" w:rsidRDefault="0089393C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el-GR"/>
        </w:rPr>
      </w:pPr>
      <w:r w:rsidRPr="003262D7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030" type="#_x0000_t75" style="width:20.25pt;height:18pt" o:ole="">
            <v:imagedata r:id="rId9" o:title=""/>
          </v:shape>
          <w:control r:id="rId12" w:name="DefaultOcxName2" w:shapeid="_x0000_i1030"/>
        </w:object>
      </w:r>
      <w:r w:rsidR="00F24421" w:rsidRPr="003262D7">
        <w:rPr>
          <w:rFonts w:ascii="Arial" w:eastAsia="Times New Roman" w:hAnsi="Arial" w:cs="Arial"/>
          <w:color w:val="333333"/>
          <w:sz w:val="20"/>
          <w:szCs w:val="20"/>
          <w:lang w:val="en-GB"/>
        </w:rPr>
        <w:t> </w:t>
      </w:r>
      <w:r w:rsidR="000C6B05">
        <w:rPr>
          <w:rFonts w:ascii="Arial" w:eastAsia="Times New Roman" w:hAnsi="Arial" w:cs="Arial"/>
          <w:color w:val="333333"/>
          <w:sz w:val="20"/>
          <w:szCs w:val="20"/>
          <w:lang w:val="el-GR"/>
        </w:rPr>
        <w:t>Βουλγαρία</w:t>
      </w:r>
    </w:p>
    <w:p w:rsidR="000C6B05" w:rsidRPr="000C6B05" w:rsidRDefault="0089393C" w:rsidP="000C6B05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el-GR"/>
        </w:rPr>
      </w:pPr>
      <w:r w:rsidRPr="003262D7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032" type="#_x0000_t75" style="width:20.25pt;height:18pt" o:ole="">
            <v:imagedata r:id="rId9" o:title=""/>
          </v:shape>
          <w:control r:id="rId13" w:name="DefaultOcxName9" w:shapeid="_x0000_i1032"/>
        </w:object>
      </w:r>
      <w:r w:rsidR="000C6B05" w:rsidRPr="003262D7">
        <w:rPr>
          <w:rFonts w:ascii="Arial" w:eastAsia="Times New Roman" w:hAnsi="Arial" w:cs="Arial"/>
          <w:color w:val="333333"/>
          <w:sz w:val="20"/>
          <w:szCs w:val="20"/>
          <w:lang w:val="en-GB"/>
        </w:rPr>
        <w:t> </w:t>
      </w:r>
      <w:r w:rsidR="000C6B05">
        <w:rPr>
          <w:rFonts w:ascii="Arial" w:eastAsia="Times New Roman" w:hAnsi="Arial" w:cs="Arial"/>
          <w:color w:val="333333"/>
          <w:sz w:val="20"/>
          <w:szCs w:val="20"/>
          <w:lang w:val="el-GR"/>
        </w:rPr>
        <w:t>Γαλλία</w:t>
      </w:r>
    </w:p>
    <w:p w:rsidR="000C6B05" w:rsidRPr="000C6B05" w:rsidRDefault="0089393C" w:rsidP="000C6B05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el-GR"/>
        </w:rPr>
      </w:pPr>
      <w:r w:rsidRPr="003262D7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034" type="#_x0000_t75" style="width:20.25pt;height:18pt" o:ole="">
            <v:imagedata r:id="rId9" o:title=""/>
          </v:shape>
          <w:control r:id="rId14" w:name="DefaultOcxName10" w:shapeid="_x0000_i1034"/>
        </w:object>
      </w:r>
      <w:r w:rsidR="000C6B05" w:rsidRPr="003262D7">
        <w:rPr>
          <w:rFonts w:ascii="Arial" w:eastAsia="Times New Roman" w:hAnsi="Arial" w:cs="Arial"/>
          <w:color w:val="333333"/>
          <w:sz w:val="20"/>
          <w:szCs w:val="20"/>
          <w:lang w:val="en-GB"/>
        </w:rPr>
        <w:t> </w:t>
      </w:r>
      <w:r w:rsidR="000C6B05">
        <w:rPr>
          <w:rFonts w:ascii="Arial" w:eastAsia="Times New Roman" w:hAnsi="Arial" w:cs="Arial"/>
          <w:color w:val="333333"/>
          <w:sz w:val="20"/>
          <w:szCs w:val="20"/>
          <w:lang w:val="el-GR"/>
        </w:rPr>
        <w:t>Γερμανία</w:t>
      </w:r>
    </w:p>
    <w:p w:rsidR="00386DE8" w:rsidRPr="000C6B05" w:rsidRDefault="0089393C" w:rsidP="00386DE8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el-GR"/>
        </w:rPr>
      </w:pPr>
      <w:r w:rsidRPr="003262D7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036" type="#_x0000_t75" style="width:20.25pt;height:18pt" o:ole="">
            <v:imagedata r:id="rId9" o:title=""/>
          </v:shape>
          <w:control r:id="rId15" w:name="DefaultOcxName6" w:shapeid="_x0000_i1036"/>
        </w:object>
      </w:r>
      <w:r w:rsidR="00386DE8" w:rsidRPr="003262D7">
        <w:rPr>
          <w:rFonts w:ascii="Arial" w:eastAsia="Times New Roman" w:hAnsi="Arial" w:cs="Arial"/>
          <w:color w:val="333333"/>
          <w:sz w:val="20"/>
          <w:szCs w:val="20"/>
          <w:lang w:val="en-GB"/>
        </w:rPr>
        <w:t> </w:t>
      </w:r>
      <w:r w:rsidR="00386DE8">
        <w:rPr>
          <w:rFonts w:ascii="Arial" w:eastAsia="Times New Roman" w:hAnsi="Arial" w:cs="Arial"/>
          <w:color w:val="333333"/>
          <w:sz w:val="20"/>
          <w:szCs w:val="20"/>
          <w:lang w:val="el-GR"/>
        </w:rPr>
        <w:t>Δανία</w:t>
      </w:r>
    </w:p>
    <w:p w:rsidR="00386DE8" w:rsidRPr="000C6B05" w:rsidRDefault="0089393C" w:rsidP="00386DE8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el-GR"/>
        </w:rPr>
      </w:pPr>
      <w:r w:rsidRPr="003262D7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038" type="#_x0000_t75" style="width:20.25pt;height:18pt" o:ole="">
            <v:imagedata r:id="rId9" o:title=""/>
          </v:shape>
          <w:control r:id="rId16" w:name="DefaultOcxName11" w:shapeid="_x0000_i1038"/>
        </w:object>
      </w:r>
      <w:r w:rsidR="00386DE8" w:rsidRPr="003262D7">
        <w:rPr>
          <w:rFonts w:ascii="Arial" w:eastAsia="Times New Roman" w:hAnsi="Arial" w:cs="Arial"/>
          <w:color w:val="333333"/>
          <w:sz w:val="20"/>
          <w:szCs w:val="20"/>
          <w:lang w:val="en-GB"/>
        </w:rPr>
        <w:t> </w:t>
      </w:r>
      <w:r w:rsidR="00386DE8">
        <w:rPr>
          <w:rFonts w:ascii="Arial" w:eastAsia="Times New Roman" w:hAnsi="Arial" w:cs="Arial"/>
          <w:color w:val="333333"/>
          <w:sz w:val="20"/>
          <w:szCs w:val="20"/>
          <w:lang w:val="el-GR"/>
        </w:rPr>
        <w:t>Ελλάδα</w:t>
      </w:r>
    </w:p>
    <w:p w:rsidR="00386DE8" w:rsidRDefault="0089393C" w:rsidP="00386DE8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el-GR"/>
        </w:rPr>
      </w:pPr>
      <w:r w:rsidRPr="0089393C">
        <w:rPr>
          <w:rFonts w:ascii="Arial" w:eastAsia="Times New Roman" w:hAnsi="Arial" w:cs="Arial"/>
          <w:color w:val="333333"/>
          <w:sz w:val="20"/>
          <w:szCs w:val="20"/>
        </w:rPr>
        <w:lastRenderedPageBreak/>
        <w:pict>
          <v:shape id="_x0000_i1039" type="#_x0000_t75" style="width:20.25pt;height:18pt">
            <v:imagedata r:id="rId9" o:title=""/>
          </v:shape>
        </w:pict>
      </w:r>
      <w:r w:rsidR="00386DE8" w:rsidRPr="003262D7">
        <w:rPr>
          <w:rFonts w:ascii="Arial" w:eastAsia="Times New Roman" w:hAnsi="Arial" w:cs="Arial"/>
          <w:color w:val="333333"/>
          <w:sz w:val="20"/>
          <w:szCs w:val="20"/>
          <w:lang w:val="en-GB"/>
        </w:rPr>
        <w:t> </w:t>
      </w:r>
      <w:r w:rsidR="00386DE8">
        <w:rPr>
          <w:rFonts w:ascii="Arial" w:eastAsia="Times New Roman" w:hAnsi="Arial" w:cs="Arial"/>
          <w:color w:val="333333"/>
          <w:sz w:val="20"/>
          <w:szCs w:val="20"/>
          <w:lang w:val="el-GR"/>
        </w:rPr>
        <w:t>Εσθονία</w:t>
      </w:r>
    </w:p>
    <w:p w:rsidR="00386DE8" w:rsidRPr="000C6B05" w:rsidRDefault="0089393C" w:rsidP="00386DE8">
      <w:pPr>
        <w:spacing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el-GR"/>
        </w:rPr>
      </w:pPr>
      <w:r w:rsidRPr="0089393C">
        <w:rPr>
          <w:rFonts w:ascii="Arial" w:eastAsia="Times New Roman" w:hAnsi="Arial" w:cs="Arial"/>
          <w:color w:val="333333"/>
          <w:sz w:val="20"/>
          <w:szCs w:val="20"/>
        </w:rPr>
        <w:pict>
          <v:shape id="_x0000_i1040" type="#_x0000_t75" style="width:20.25pt;height:18pt">
            <v:imagedata r:id="rId9" o:title=""/>
          </v:shape>
        </w:pict>
      </w:r>
      <w:r w:rsidR="00386DE8" w:rsidRPr="003262D7">
        <w:rPr>
          <w:rFonts w:ascii="Arial" w:eastAsia="Times New Roman" w:hAnsi="Arial" w:cs="Arial"/>
          <w:color w:val="333333"/>
          <w:sz w:val="20"/>
          <w:szCs w:val="20"/>
          <w:lang w:val="en-GB"/>
        </w:rPr>
        <w:t> </w:t>
      </w:r>
      <w:r w:rsidR="00386DE8">
        <w:rPr>
          <w:rFonts w:ascii="Arial" w:eastAsia="Times New Roman" w:hAnsi="Arial" w:cs="Arial"/>
          <w:color w:val="333333"/>
          <w:sz w:val="20"/>
          <w:szCs w:val="20"/>
          <w:lang w:val="el-GR"/>
        </w:rPr>
        <w:t>Ηνωμένο Βασίλειο</w:t>
      </w:r>
    </w:p>
    <w:p w:rsidR="00386DE8" w:rsidRDefault="0089393C" w:rsidP="00386DE8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el-GR"/>
        </w:rPr>
      </w:pPr>
      <w:r w:rsidRPr="003262D7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042" type="#_x0000_t75" style="width:20.25pt;height:18pt" o:ole="">
            <v:imagedata r:id="rId9" o:title=""/>
          </v:shape>
          <w:control r:id="rId17" w:name="DefaultOcxName13" w:shapeid="_x0000_i1042"/>
        </w:object>
      </w:r>
      <w:r w:rsidR="00386DE8" w:rsidRPr="003262D7">
        <w:rPr>
          <w:rFonts w:ascii="Arial" w:eastAsia="Times New Roman" w:hAnsi="Arial" w:cs="Arial"/>
          <w:color w:val="333333"/>
          <w:sz w:val="20"/>
          <w:szCs w:val="20"/>
          <w:lang w:val="en-GB"/>
        </w:rPr>
        <w:t> </w:t>
      </w:r>
      <w:r w:rsidR="00386DE8">
        <w:rPr>
          <w:rFonts w:ascii="Arial" w:eastAsia="Times New Roman" w:hAnsi="Arial" w:cs="Arial"/>
          <w:color w:val="333333"/>
          <w:sz w:val="20"/>
          <w:szCs w:val="20"/>
          <w:lang w:val="el-GR"/>
        </w:rPr>
        <w:t>Ιρλανδία</w:t>
      </w:r>
    </w:p>
    <w:p w:rsidR="00386DE8" w:rsidRPr="000C6B05" w:rsidRDefault="0089393C" w:rsidP="00386DE8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el-GR"/>
        </w:rPr>
      </w:pPr>
      <w:r w:rsidRPr="003262D7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044" type="#_x0000_t75" style="width:20.25pt;height:18pt" o:ole="">
            <v:imagedata r:id="rId9" o:title=""/>
          </v:shape>
          <w:control r:id="rId18" w:name="DefaultOcxName25" w:shapeid="_x0000_i1044"/>
        </w:object>
      </w:r>
      <w:r w:rsidR="00386DE8" w:rsidRPr="003262D7">
        <w:rPr>
          <w:rFonts w:ascii="Arial" w:eastAsia="Times New Roman" w:hAnsi="Arial" w:cs="Arial"/>
          <w:color w:val="333333"/>
          <w:sz w:val="20"/>
          <w:szCs w:val="20"/>
          <w:lang w:val="en-GB"/>
        </w:rPr>
        <w:t> </w:t>
      </w:r>
      <w:r w:rsidR="00386DE8">
        <w:rPr>
          <w:rFonts w:ascii="Arial" w:eastAsia="Times New Roman" w:hAnsi="Arial" w:cs="Arial"/>
          <w:color w:val="333333"/>
          <w:sz w:val="20"/>
          <w:szCs w:val="20"/>
          <w:lang w:val="el-GR"/>
        </w:rPr>
        <w:t>Ισπανία</w:t>
      </w:r>
    </w:p>
    <w:p w:rsidR="00386DE8" w:rsidRPr="000C6B05" w:rsidRDefault="0089393C" w:rsidP="00386DE8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el-GR"/>
        </w:rPr>
      </w:pPr>
      <w:r w:rsidRPr="0089393C">
        <w:rPr>
          <w:rFonts w:ascii="Arial" w:eastAsia="Times New Roman" w:hAnsi="Arial" w:cs="Arial"/>
          <w:color w:val="333333"/>
          <w:sz w:val="20"/>
          <w:szCs w:val="20"/>
        </w:rPr>
        <w:pict>
          <v:shape id="_x0000_i1045" type="#_x0000_t75" style="width:20.25pt;height:18pt">
            <v:imagedata r:id="rId9" o:title=""/>
          </v:shape>
        </w:pict>
      </w:r>
      <w:r w:rsidR="00386DE8">
        <w:rPr>
          <w:rFonts w:ascii="Arial" w:eastAsia="Times New Roman" w:hAnsi="Arial" w:cs="Arial"/>
          <w:color w:val="333333"/>
          <w:sz w:val="20"/>
          <w:szCs w:val="20"/>
          <w:lang w:val="en-GB"/>
        </w:rPr>
        <w:t> </w:t>
      </w:r>
      <w:r w:rsidR="00386DE8">
        <w:rPr>
          <w:rFonts w:ascii="Arial" w:eastAsia="Times New Roman" w:hAnsi="Arial" w:cs="Arial"/>
          <w:color w:val="333333"/>
          <w:sz w:val="20"/>
          <w:szCs w:val="20"/>
          <w:lang w:val="el-GR"/>
        </w:rPr>
        <w:t>Ιταλία</w:t>
      </w:r>
    </w:p>
    <w:p w:rsidR="00F24421" w:rsidRPr="000C6B05" w:rsidRDefault="0089393C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el-GR"/>
        </w:rPr>
      </w:pPr>
      <w:r w:rsidRPr="003262D7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047" type="#_x0000_t75" style="width:20.25pt;height:18pt" o:ole="">
            <v:imagedata r:id="rId9" o:title=""/>
          </v:shape>
          <w:control r:id="rId19" w:name="DefaultOcxName3" w:shapeid="_x0000_i1047"/>
        </w:object>
      </w:r>
      <w:r w:rsidR="00F24421" w:rsidRPr="003262D7">
        <w:rPr>
          <w:rFonts w:ascii="Arial" w:eastAsia="Times New Roman" w:hAnsi="Arial" w:cs="Arial"/>
          <w:color w:val="333333"/>
          <w:sz w:val="20"/>
          <w:szCs w:val="20"/>
          <w:lang w:val="en-GB"/>
        </w:rPr>
        <w:t> </w:t>
      </w:r>
      <w:r w:rsidR="000C6B05">
        <w:rPr>
          <w:rFonts w:ascii="Arial" w:eastAsia="Times New Roman" w:hAnsi="Arial" w:cs="Arial"/>
          <w:color w:val="333333"/>
          <w:sz w:val="20"/>
          <w:szCs w:val="20"/>
          <w:lang w:val="el-GR"/>
        </w:rPr>
        <w:t>Κροατία</w:t>
      </w:r>
    </w:p>
    <w:p w:rsidR="00F24421" w:rsidRDefault="0089393C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el-GR"/>
        </w:rPr>
      </w:pPr>
      <w:r w:rsidRPr="003262D7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049" type="#_x0000_t75" style="width:20.25pt;height:18pt" o:ole="">
            <v:imagedata r:id="rId9" o:title=""/>
          </v:shape>
          <w:control r:id="rId20" w:name="DefaultOcxName4" w:shapeid="_x0000_i1049"/>
        </w:object>
      </w:r>
      <w:r w:rsidR="00F24421" w:rsidRPr="003262D7">
        <w:rPr>
          <w:rFonts w:ascii="Arial" w:eastAsia="Times New Roman" w:hAnsi="Arial" w:cs="Arial"/>
          <w:color w:val="333333"/>
          <w:sz w:val="20"/>
          <w:szCs w:val="20"/>
          <w:lang w:val="en-GB"/>
        </w:rPr>
        <w:t> </w:t>
      </w:r>
      <w:r w:rsidR="000C6B05">
        <w:rPr>
          <w:rFonts w:ascii="Arial" w:eastAsia="Times New Roman" w:hAnsi="Arial" w:cs="Arial"/>
          <w:color w:val="333333"/>
          <w:sz w:val="20"/>
          <w:szCs w:val="20"/>
          <w:lang w:val="el-GR"/>
        </w:rPr>
        <w:t>Κύπρος</w:t>
      </w:r>
    </w:p>
    <w:p w:rsidR="00386DE8" w:rsidRPr="000C6B05" w:rsidRDefault="0089393C" w:rsidP="00386DE8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el-GR"/>
        </w:rPr>
      </w:pPr>
      <w:r w:rsidRPr="0089393C">
        <w:rPr>
          <w:rFonts w:ascii="Arial" w:eastAsia="Times New Roman" w:hAnsi="Arial" w:cs="Arial"/>
          <w:color w:val="333333"/>
          <w:sz w:val="20"/>
          <w:szCs w:val="20"/>
        </w:rPr>
        <w:lastRenderedPageBreak/>
        <w:pict>
          <v:shape id="_x0000_i1050" type="#_x0000_t75" style="width:20.25pt;height:18pt">
            <v:imagedata r:id="rId9" o:title=""/>
          </v:shape>
        </w:pict>
      </w:r>
      <w:r w:rsidR="00386DE8">
        <w:rPr>
          <w:rFonts w:ascii="Arial" w:eastAsia="Times New Roman" w:hAnsi="Arial" w:cs="Arial"/>
          <w:color w:val="333333"/>
          <w:sz w:val="20"/>
          <w:szCs w:val="20"/>
          <w:lang w:val="en-GB"/>
        </w:rPr>
        <w:t> </w:t>
      </w:r>
      <w:r w:rsidR="00386DE8">
        <w:rPr>
          <w:rFonts w:ascii="Arial" w:eastAsia="Times New Roman" w:hAnsi="Arial" w:cs="Arial"/>
          <w:color w:val="333333"/>
          <w:sz w:val="20"/>
          <w:szCs w:val="20"/>
          <w:lang w:val="el-GR"/>
        </w:rPr>
        <w:t>Λετονία</w:t>
      </w:r>
    </w:p>
    <w:p w:rsidR="00386DE8" w:rsidRPr="000C6B05" w:rsidRDefault="0089393C" w:rsidP="00386DE8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el-GR"/>
        </w:rPr>
      </w:pPr>
      <w:r w:rsidRPr="0089393C">
        <w:rPr>
          <w:rFonts w:ascii="Arial" w:eastAsia="Times New Roman" w:hAnsi="Arial" w:cs="Arial"/>
          <w:color w:val="333333"/>
          <w:sz w:val="20"/>
          <w:szCs w:val="20"/>
        </w:rPr>
        <w:pict>
          <v:shape id="_x0000_i1051" type="#_x0000_t75" style="width:20.25pt;height:18pt">
            <v:imagedata r:id="rId9" o:title=""/>
          </v:shape>
        </w:pict>
      </w:r>
      <w:r w:rsidR="00386DE8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="00386DE8">
        <w:rPr>
          <w:rFonts w:ascii="Arial" w:eastAsia="Times New Roman" w:hAnsi="Arial" w:cs="Arial"/>
          <w:color w:val="333333"/>
          <w:sz w:val="20"/>
          <w:szCs w:val="20"/>
          <w:lang w:val="el-GR"/>
        </w:rPr>
        <w:t>Λιθουανία</w:t>
      </w:r>
    </w:p>
    <w:p w:rsidR="00386DE8" w:rsidRPr="000C6B05" w:rsidRDefault="0089393C" w:rsidP="00386DE8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el-GR"/>
        </w:rPr>
      </w:pPr>
      <w:r w:rsidRPr="0089393C">
        <w:rPr>
          <w:rFonts w:ascii="Arial" w:eastAsia="Times New Roman" w:hAnsi="Arial" w:cs="Arial"/>
          <w:color w:val="333333"/>
          <w:sz w:val="20"/>
          <w:szCs w:val="20"/>
        </w:rPr>
        <w:pict>
          <v:shape id="_x0000_i1052" type="#_x0000_t75" style="width:20.25pt;height:18pt">
            <v:imagedata r:id="rId9" o:title=""/>
          </v:shape>
        </w:pict>
      </w:r>
      <w:r w:rsidR="00386DE8" w:rsidRPr="00D12AAB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="00386DE8">
        <w:rPr>
          <w:rFonts w:ascii="Arial" w:eastAsia="Times New Roman" w:hAnsi="Arial" w:cs="Arial"/>
          <w:color w:val="333333"/>
          <w:sz w:val="20"/>
          <w:szCs w:val="20"/>
          <w:lang w:val="el-GR"/>
        </w:rPr>
        <w:t>Λουξεμβούργο</w:t>
      </w:r>
    </w:p>
    <w:p w:rsidR="00386DE8" w:rsidRPr="000C6B05" w:rsidRDefault="0089393C" w:rsidP="00386DE8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el-GR"/>
        </w:rPr>
      </w:pPr>
      <w:r w:rsidRPr="003262D7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054" type="#_x0000_t75" style="width:20.25pt;height:18pt" o:ole="">
            <v:imagedata r:id="rId9" o:title=""/>
          </v:shape>
          <w:control r:id="rId21" w:name="DefaultOcxName18" w:shapeid="_x0000_i1054"/>
        </w:object>
      </w:r>
      <w:r w:rsidR="00386DE8" w:rsidRPr="00D12AAB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="00386DE8">
        <w:rPr>
          <w:rFonts w:ascii="Arial" w:eastAsia="Times New Roman" w:hAnsi="Arial" w:cs="Arial"/>
          <w:color w:val="333333"/>
          <w:sz w:val="20"/>
          <w:szCs w:val="20"/>
          <w:lang w:val="el-GR"/>
        </w:rPr>
        <w:t>Μάλτα</w:t>
      </w:r>
    </w:p>
    <w:p w:rsidR="00F24421" w:rsidRPr="000C6B05" w:rsidRDefault="0089393C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el-GR"/>
        </w:rPr>
      </w:pPr>
      <w:r w:rsidRPr="003262D7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056" type="#_x0000_t75" style="width:20.25pt;height:18pt" o:ole="">
            <v:imagedata r:id="rId9" o:title=""/>
          </v:shape>
          <w:control r:id="rId22" w:name="DefaultOcxName12" w:shapeid="_x0000_i1056"/>
        </w:object>
      </w:r>
      <w:r w:rsidR="00F24421" w:rsidRPr="003262D7">
        <w:rPr>
          <w:rFonts w:ascii="Arial" w:eastAsia="Times New Roman" w:hAnsi="Arial" w:cs="Arial"/>
          <w:color w:val="333333"/>
          <w:sz w:val="20"/>
          <w:szCs w:val="20"/>
          <w:lang w:val="en-GB"/>
        </w:rPr>
        <w:t> </w:t>
      </w:r>
      <w:r w:rsidR="000C6B05">
        <w:rPr>
          <w:rFonts w:ascii="Arial" w:eastAsia="Times New Roman" w:hAnsi="Arial" w:cs="Arial"/>
          <w:color w:val="333333"/>
          <w:sz w:val="20"/>
          <w:szCs w:val="20"/>
          <w:lang w:val="el-GR"/>
        </w:rPr>
        <w:t>Ουγγαρία</w:t>
      </w:r>
    </w:p>
    <w:p w:rsidR="00F24421" w:rsidRPr="000C6B05" w:rsidRDefault="0089393C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el-GR"/>
        </w:rPr>
      </w:pPr>
      <w:r w:rsidRPr="003262D7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058" type="#_x0000_t75" style="width:20.25pt;height:18pt" o:ole="">
            <v:imagedata r:id="rId9" o:title=""/>
          </v:shape>
          <w:control r:id="rId23" w:name="DefaultOcxName19" w:shapeid="_x0000_i1058"/>
        </w:object>
      </w:r>
      <w:r w:rsidR="00F24421" w:rsidRPr="00D12AAB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="000C6B05">
        <w:rPr>
          <w:rFonts w:ascii="Arial" w:eastAsia="Times New Roman" w:hAnsi="Arial" w:cs="Arial"/>
          <w:color w:val="333333"/>
          <w:sz w:val="20"/>
          <w:szCs w:val="20"/>
          <w:lang w:val="el-GR"/>
        </w:rPr>
        <w:t>Ολλανδία</w:t>
      </w:r>
    </w:p>
    <w:p w:rsidR="00F24421" w:rsidRPr="000C6B05" w:rsidRDefault="0089393C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el-GR"/>
        </w:rPr>
      </w:pPr>
      <w:r w:rsidRPr="003262D7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060" type="#_x0000_t75" style="width:20.25pt;height:18pt" o:ole="">
            <v:imagedata r:id="rId9" o:title=""/>
          </v:shape>
          <w:control r:id="rId24" w:name="DefaultOcxName20" w:shapeid="_x0000_i1060"/>
        </w:object>
      </w:r>
      <w:r w:rsidR="000C6B05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="000C6B05">
        <w:rPr>
          <w:rFonts w:ascii="Arial" w:eastAsia="Times New Roman" w:hAnsi="Arial" w:cs="Arial"/>
          <w:color w:val="333333"/>
          <w:sz w:val="20"/>
          <w:szCs w:val="20"/>
          <w:lang w:val="el-GR"/>
        </w:rPr>
        <w:t>Πολωνία</w:t>
      </w:r>
    </w:p>
    <w:p w:rsidR="00F24421" w:rsidRPr="000C6B05" w:rsidRDefault="0089393C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el-GR"/>
        </w:rPr>
      </w:pPr>
      <w:r w:rsidRPr="003262D7">
        <w:rPr>
          <w:rFonts w:ascii="Arial" w:eastAsia="Times New Roman" w:hAnsi="Arial" w:cs="Arial"/>
          <w:color w:val="333333"/>
          <w:sz w:val="20"/>
          <w:szCs w:val="20"/>
        </w:rPr>
        <w:lastRenderedPageBreak/>
        <w:object w:dxaOrig="225" w:dyaOrig="225">
          <v:shape id="_x0000_i1062" type="#_x0000_t75" style="width:20.25pt;height:18pt" o:ole="">
            <v:imagedata r:id="rId9" o:title=""/>
          </v:shape>
          <w:control r:id="rId25" w:name="DefaultOcxName21" w:shapeid="_x0000_i1062"/>
        </w:object>
      </w:r>
      <w:r w:rsidR="000C6B05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="000C6B05">
        <w:rPr>
          <w:rFonts w:ascii="Arial" w:eastAsia="Times New Roman" w:hAnsi="Arial" w:cs="Arial"/>
          <w:color w:val="333333"/>
          <w:sz w:val="20"/>
          <w:szCs w:val="20"/>
          <w:lang w:val="el-GR"/>
        </w:rPr>
        <w:t>Πορτογαλία</w:t>
      </w:r>
    </w:p>
    <w:p w:rsidR="00F24421" w:rsidRPr="000C6B05" w:rsidRDefault="0089393C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el-GR"/>
        </w:rPr>
      </w:pPr>
      <w:r w:rsidRPr="003262D7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064" type="#_x0000_t75" style="width:20.25pt;height:18pt" o:ole="">
            <v:imagedata r:id="rId9" o:title=""/>
          </v:shape>
          <w:control r:id="rId26" w:name="DefaultOcxName22" w:shapeid="_x0000_i1064"/>
        </w:object>
      </w:r>
      <w:r w:rsidR="000C6B05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="000C6B05">
        <w:rPr>
          <w:rFonts w:ascii="Arial" w:eastAsia="Times New Roman" w:hAnsi="Arial" w:cs="Arial"/>
          <w:color w:val="333333"/>
          <w:sz w:val="20"/>
          <w:szCs w:val="20"/>
          <w:lang w:val="el-GR"/>
        </w:rPr>
        <w:t>Ρουμανία</w:t>
      </w:r>
    </w:p>
    <w:p w:rsidR="00F24421" w:rsidRPr="000C6B05" w:rsidRDefault="0089393C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el-GR"/>
        </w:rPr>
      </w:pPr>
      <w:r w:rsidRPr="003262D7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066" type="#_x0000_t75" style="width:20.25pt;height:18pt" o:ole="">
            <v:imagedata r:id="rId9" o:title=""/>
          </v:shape>
          <w:control r:id="rId27" w:name="DefaultOcxName23" w:shapeid="_x0000_i1066"/>
        </w:object>
      </w:r>
      <w:r w:rsidR="000C6B05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="000C6B05">
        <w:rPr>
          <w:rFonts w:ascii="Arial" w:eastAsia="Times New Roman" w:hAnsi="Arial" w:cs="Arial"/>
          <w:color w:val="333333"/>
          <w:sz w:val="20"/>
          <w:szCs w:val="20"/>
          <w:lang w:val="el-GR"/>
        </w:rPr>
        <w:t>Σλοβακία</w:t>
      </w:r>
    </w:p>
    <w:p w:rsidR="00F24421" w:rsidRPr="000C6B05" w:rsidRDefault="0089393C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el-GR"/>
        </w:rPr>
      </w:pPr>
      <w:r w:rsidRPr="003262D7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068" type="#_x0000_t75" style="width:20.25pt;height:18pt" o:ole="">
            <v:imagedata r:id="rId9" o:title=""/>
          </v:shape>
          <w:control r:id="rId28" w:name="DefaultOcxName24" w:shapeid="_x0000_i1068"/>
        </w:object>
      </w:r>
      <w:r w:rsidR="000C6B05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="000C6B05">
        <w:rPr>
          <w:rFonts w:ascii="Arial" w:eastAsia="Times New Roman" w:hAnsi="Arial" w:cs="Arial"/>
          <w:color w:val="333333"/>
          <w:sz w:val="20"/>
          <w:szCs w:val="20"/>
          <w:lang w:val="el-GR"/>
        </w:rPr>
        <w:t>Σλοβενία</w:t>
      </w:r>
    </w:p>
    <w:p w:rsidR="00F24421" w:rsidRPr="000C6B05" w:rsidRDefault="0089393C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el-GR"/>
        </w:rPr>
      </w:pPr>
      <w:r w:rsidRPr="003262D7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070" type="#_x0000_t75" style="width:20.25pt;height:18pt" o:ole="">
            <v:imagedata r:id="rId9" o:title=""/>
          </v:shape>
          <w:control r:id="rId29" w:name="DefaultOcxName26" w:shapeid="_x0000_i1070"/>
        </w:object>
      </w:r>
      <w:r w:rsidR="00F24421" w:rsidRPr="003262D7">
        <w:rPr>
          <w:rFonts w:ascii="Arial" w:eastAsia="Times New Roman" w:hAnsi="Arial" w:cs="Arial"/>
          <w:color w:val="333333"/>
          <w:sz w:val="20"/>
          <w:szCs w:val="20"/>
          <w:lang w:val="en-GB"/>
        </w:rPr>
        <w:t> </w:t>
      </w:r>
      <w:r w:rsidR="000C6B05">
        <w:rPr>
          <w:rFonts w:ascii="Arial" w:eastAsia="Times New Roman" w:hAnsi="Arial" w:cs="Arial"/>
          <w:color w:val="333333"/>
          <w:sz w:val="20"/>
          <w:szCs w:val="20"/>
          <w:lang w:val="el-GR"/>
        </w:rPr>
        <w:t xml:space="preserve">Σουηδία </w:t>
      </w:r>
    </w:p>
    <w:p w:rsidR="00386DE8" w:rsidRPr="00B1690D" w:rsidRDefault="0089393C" w:rsidP="00386DE8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el-GR"/>
        </w:rPr>
      </w:pPr>
      <w:r w:rsidRPr="003262D7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072" type="#_x0000_t75" style="width:20.25pt;height:18pt" o:ole="">
            <v:imagedata r:id="rId9" o:title=""/>
          </v:shape>
          <w:control r:id="rId30" w:name="DefaultOcxName5" w:shapeid="_x0000_i1072"/>
        </w:object>
      </w:r>
      <w:r w:rsidR="00386DE8" w:rsidRPr="003262D7">
        <w:rPr>
          <w:rFonts w:ascii="Arial" w:eastAsia="Times New Roman" w:hAnsi="Arial" w:cs="Arial"/>
          <w:color w:val="333333"/>
          <w:sz w:val="20"/>
          <w:szCs w:val="20"/>
          <w:lang w:val="en-GB"/>
        </w:rPr>
        <w:t> </w:t>
      </w:r>
      <w:r w:rsidR="00386DE8">
        <w:rPr>
          <w:rFonts w:ascii="Arial" w:eastAsia="Times New Roman" w:hAnsi="Arial" w:cs="Arial"/>
          <w:color w:val="333333"/>
          <w:sz w:val="20"/>
          <w:szCs w:val="20"/>
          <w:lang w:val="el-GR"/>
        </w:rPr>
        <w:t>Τσεχία</w:t>
      </w:r>
    </w:p>
    <w:p w:rsidR="00386DE8" w:rsidRPr="00B1690D" w:rsidRDefault="0089393C" w:rsidP="00386DE8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el-GR"/>
        </w:rPr>
      </w:pPr>
      <w:r w:rsidRPr="0089393C">
        <w:rPr>
          <w:rFonts w:ascii="Arial" w:eastAsia="Times New Roman" w:hAnsi="Arial" w:cs="Arial"/>
          <w:color w:val="333333"/>
          <w:sz w:val="20"/>
          <w:szCs w:val="20"/>
        </w:rPr>
        <w:pict>
          <v:shape id="_x0000_i1073" type="#_x0000_t75" style="width:20.25pt;height:18pt">
            <v:imagedata r:id="rId9" o:title=""/>
          </v:shape>
        </w:pict>
      </w:r>
      <w:r w:rsidR="00386DE8" w:rsidRPr="003262D7">
        <w:rPr>
          <w:rFonts w:ascii="Arial" w:eastAsia="Times New Roman" w:hAnsi="Arial" w:cs="Arial"/>
          <w:color w:val="333333"/>
          <w:sz w:val="20"/>
          <w:szCs w:val="20"/>
          <w:lang w:val="en-GB"/>
        </w:rPr>
        <w:t> </w:t>
      </w:r>
      <w:r w:rsidR="00386DE8">
        <w:rPr>
          <w:rFonts w:ascii="Arial" w:eastAsia="Times New Roman" w:hAnsi="Arial" w:cs="Arial"/>
          <w:color w:val="333333"/>
          <w:sz w:val="20"/>
          <w:szCs w:val="20"/>
          <w:lang w:val="el-GR"/>
        </w:rPr>
        <w:t>Φινλανδία</w:t>
      </w:r>
    </w:p>
    <w:p w:rsidR="00386DE8" w:rsidRPr="00B1690D" w:rsidRDefault="00386DE8" w:rsidP="00F00463">
      <w:pPr>
        <w:jc w:val="both"/>
        <w:rPr>
          <w:b/>
          <w:u w:val="single"/>
          <w:lang w:val="el-GR"/>
        </w:rPr>
        <w:sectPr w:rsidR="00386DE8" w:rsidRPr="00B1690D" w:rsidSect="00386DE8">
          <w:type w:val="continuous"/>
          <w:pgSz w:w="11906" w:h="16838"/>
          <w:pgMar w:top="1440" w:right="1440" w:bottom="1440" w:left="1440" w:header="720" w:footer="720" w:gutter="0"/>
          <w:cols w:num="4" w:space="198"/>
          <w:docGrid w:linePitch="360"/>
        </w:sectPr>
      </w:pPr>
    </w:p>
    <w:p w:rsidR="00F24421" w:rsidRPr="00B1690D" w:rsidRDefault="00F24421" w:rsidP="00F00463">
      <w:pPr>
        <w:jc w:val="both"/>
        <w:rPr>
          <w:b/>
          <w:u w:val="single"/>
          <w:lang w:val="el-GR"/>
        </w:rPr>
      </w:pPr>
    </w:p>
    <w:p w:rsidR="00386DE8" w:rsidRPr="00B1690D" w:rsidRDefault="00386DE8" w:rsidP="00F00463">
      <w:pPr>
        <w:jc w:val="both"/>
        <w:rPr>
          <w:b/>
          <w:u w:val="single"/>
          <w:lang w:val="el-GR"/>
        </w:rPr>
      </w:pPr>
    </w:p>
    <w:p w:rsidR="00F24421" w:rsidRPr="00386DE8" w:rsidRDefault="0032779E" w:rsidP="00F00463">
      <w:pPr>
        <w:jc w:val="both"/>
        <w:rPr>
          <w:b/>
          <w:lang w:val="el-GR"/>
        </w:rPr>
      </w:pPr>
      <w:r>
        <w:rPr>
          <w:b/>
          <w:lang w:val="el-GR"/>
        </w:rPr>
        <w:t xml:space="preserve">Η </w:t>
      </w:r>
      <w:r w:rsidR="00F24421" w:rsidRPr="00386DE8">
        <w:rPr>
          <w:b/>
          <w:lang w:val="el-GR"/>
        </w:rPr>
        <w:t>[</w:t>
      </w:r>
      <w:r w:rsidR="00386DE8">
        <w:rPr>
          <w:b/>
          <w:lang w:val="el-GR"/>
        </w:rPr>
        <w:t>Επωνυμία</w:t>
      </w:r>
      <w:r w:rsidR="00386DE8" w:rsidRPr="00386DE8">
        <w:rPr>
          <w:b/>
          <w:lang w:val="el-GR"/>
        </w:rPr>
        <w:t xml:space="preserve"> </w:t>
      </w:r>
      <w:r w:rsidR="00386DE8">
        <w:rPr>
          <w:b/>
          <w:lang w:val="el-GR"/>
        </w:rPr>
        <w:t>εταιρείας</w:t>
      </w:r>
      <w:r w:rsidR="00F24421" w:rsidRPr="00386DE8">
        <w:rPr>
          <w:b/>
          <w:lang w:val="el-GR"/>
        </w:rPr>
        <w:t xml:space="preserve">] </w:t>
      </w:r>
      <w:r w:rsidR="00386DE8">
        <w:rPr>
          <w:b/>
          <w:lang w:val="el-GR"/>
        </w:rPr>
        <w:t>λειτουργεί</w:t>
      </w:r>
      <w:r w:rsidR="00386DE8" w:rsidRPr="00386DE8">
        <w:rPr>
          <w:b/>
          <w:lang w:val="el-GR"/>
        </w:rPr>
        <w:t xml:space="preserve"> </w:t>
      </w:r>
      <w:r w:rsidR="00386DE8">
        <w:rPr>
          <w:b/>
          <w:lang w:val="el-GR"/>
        </w:rPr>
        <w:t>κυρίως στον ακόλουθο τομέα</w:t>
      </w:r>
      <w:r w:rsidR="00F24421" w:rsidRPr="00386DE8">
        <w:rPr>
          <w:i/>
          <w:lang w:val="el-GR"/>
        </w:rPr>
        <w:t>:</w:t>
      </w:r>
      <w:r w:rsidR="00D12AAB" w:rsidRPr="00386DE8">
        <w:rPr>
          <w:i/>
          <w:lang w:val="el-GR"/>
        </w:rPr>
        <w:t xml:space="preserve"> (</w:t>
      </w:r>
      <w:r w:rsidR="00386DE8">
        <w:rPr>
          <w:i/>
          <w:lang w:val="el-GR"/>
        </w:rPr>
        <w:t>τσεκάρετε ένα κουτάκι</w:t>
      </w:r>
      <w:r w:rsidR="00D12AAB" w:rsidRPr="00386DE8">
        <w:rPr>
          <w:i/>
          <w:lang w:val="el-GR"/>
        </w:rPr>
        <w:t>)</w:t>
      </w:r>
    </w:p>
    <w:p w:rsidR="00F24421" w:rsidRPr="00386DE8" w:rsidRDefault="0089393C" w:rsidP="00F24421">
      <w:pPr>
        <w:spacing w:after="0" w:line="240" w:lineRule="auto"/>
        <w:ind w:right="15"/>
        <w:textAlignment w:val="baseline"/>
        <w:outlineLvl w:val="2"/>
        <w:rPr>
          <w:rFonts w:ascii="Arial" w:eastAsia="Times New Roman" w:hAnsi="Arial" w:cs="Arial"/>
          <w:color w:val="333333"/>
          <w:sz w:val="20"/>
          <w:szCs w:val="20"/>
          <w:lang w:val="el-GR"/>
        </w:rPr>
      </w:pPr>
      <w:r w:rsidRPr="003262D7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075" type="#_x0000_t75" style="width:20.25pt;height:18pt" o:ole="">
            <v:imagedata r:id="rId31" o:title=""/>
          </v:shape>
          <w:control r:id="rId32" w:name="DefaultOcxName441" w:shapeid="_x0000_i1075"/>
        </w:object>
      </w:r>
      <w:r w:rsidR="00F24421" w:rsidRPr="003262D7">
        <w:rPr>
          <w:rFonts w:ascii="Arial" w:eastAsia="Times New Roman" w:hAnsi="Arial" w:cs="Arial"/>
          <w:color w:val="333333"/>
          <w:sz w:val="20"/>
          <w:szCs w:val="20"/>
          <w:lang w:val="en-GB"/>
        </w:rPr>
        <w:t> </w:t>
      </w:r>
      <w:r w:rsidR="00386DE8">
        <w:rPr>
          <w:rFonts w:ascii="Arial" w:eastAsia="Times New Roman" w:hAnsi="Arial" w:cs="Arial"/>
          <w:color w:val="333333"/>
          <w:sz w:val="20"/>
          <w:szCs w:val="20"/>
          <w:lang w:val="el-GR"/>
        </w:rPr>
        <w:t>Γεωργία</w:t>
      </w:r>
      <w:r w:rsidR="00F24421" w:rsidRPr="00386DE8">
        <w:rPr>
          <w:rFonts w:ascii="Arial" w:eastAsia="Times New Roman" w:hAnsi="Arial" w:cs="Arial"/>
          <w:color w:val="333333"/>
          <w:sz w:val="20"/>
          <w:szCs w:val="20"/>
          <w:lang w:val="el-GR"/>
        </w:rPr>
        <w:t xml:space="preserve">       </w:t>
      </w:r>
      <w:r w:rsidRPr="003262D7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077" type="#_x0000_t75" style="width:20.25pt;height:18pt" o:ole="">
            <v:imagedata r:id="rId33" o:title=""/>
          </v:shape>
          <w:control r:id="rId34" w:name="DefaultOcxName443" w:shapeid="_x0000_i1077"/>
        </w:object>
      </w:r>
      <w:r w:rsidR="00F24421" w:rsidRPr="003262D7">
        <w:rPr>
          <w:rFonts w:ascii="Arial" w:eastAsia="Times New Roman" w:hAnsi="Arial" w:cs="Arial"/>
          <w:color w:val="333333"/>
          <w:sz w:val="20"/>
          <w:szCs w:val="20"/>
          <w:lang w:val="en-GB"/>
        </w:rPr>
        <w:t> </w:t>
      </w:r>
      <w:r w:rsidR="00386DE8">
        <w:rPr>
          <w:rFonts w:ascii="Arial" w:eastAsia="Times New Roman" w:hAnsi="Arial" w:cs="Arial"/>
          <w:color w:val="333333"/>
          <w:sz w:val="20"/>
          <w:szCs w:val="20"/>
          <w:lang w:val="el-GR"/>
        </w:rPr>
        <w:t>Χονδρικό εμπόριο</w:t>
      </w:r>
      <w:r w:rsidR="00F24421" w:rsidRPr="00386DE8">
        <w:rPr>
          <w:rFonts w:ascii="Arial" w:eastAsia="Times New Roman" w:hAnsi="Arial" w:cs="Arial"/>
          <w:color w:val="333333"/>
          <w:sz w:val="20"/>
          <w:szCs w:val="20"/>
          <w:lang w:val="el-GR"/>
        </w:rPr>
        <w:t xml:space="preserve">         </w:t>
      </w:r>
      <w:r w:rsidRPr="003262D7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079" type="#_x0000_t75" style="width:20.25pt;height:18pt" o:ole="">
            <v:imagedata r:id="rId33" o:title=""/>
          </v:shape>
          <w:control r:id="rId35" w:name="DefaultOcxName444" w:shapeid="_x0000_i1079"/>
        </w:object>
      </w:r>
      <w:r w:rsidR="00386DE8">
        <w:rPr>
          <w:rFonts w:ascii="Arial" w:eastAsia="Times New Roman" w:hAnsi="Arial" w:cs="Arial"/>
          <w:color w:val="333333"/>
          <w:sz w:val="20"/>
          <w:szCs w:val="20"/>
          <w:lang w:val="el-GR"/>
        </w:rPr>
        <w:t>Βιομηχανία /μεταποίηση</w:t>
      </w:r>
      <w:r w:rsidR="00F24421" w:rsidRPr="00386DE8">
        <w:rPr>
          <w:rFonts w:ascii="Arial" w:eastAsia="Times New Roman" w:hAnsi="Arial" w:cs="Arial"/>
          <w:color w:val="333333"/>
          <w:sz w:val="20"/>
          <w:szCs w:val="20"/>
          <w:lang w:val="el-GR"/>
        </w:rPr>
        <w:t xml:space="preserve">      </w:t>
      </w:r>
      <w:r w:rsidRPr="003262D7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081" type="#_x0000_t75" style="width:20.25pt;height:18pt" o:ole="">
            <v:imagedata r:id="rId33" o:title=""/>
          </v:shape>
          <w:control r:id="rId36" w:name="DefaultOcxName445" w:shapeid="_x0000_i1081"/>
        </w:object>
      </w:r>
      <w:r w:rsidR="00F24421" w:rsidRPr="003262D7">
        <w:rPr>
          <w:rFonts w:ascii="Arial" w:eastAsia="Times New Roman" w:hAnsi="Arial" w:cs="Arial"/>
          <w:color w:val="333333"/>
          <w:sz w:val="20"/>
          <w:szCs w:val="20"/>
          <w:lang w:val="en-GB"/>
        </w:rPr>
        <w:t> </w:t>
      </w:r>
      <w:r w:rsidR="00B1690D">
        <w:rPr>
          <w:rFonts w:ascii="Arial" w:eastAsia="Times New Roman" w:hAnsi="Arial" w:cs="Arial"/>
          <w:color w:val="333333"/>
          <w:sz w:val="20"/>
          <w:szCs w:val="20"/>
          <w:lang w:val="el-GR"/>
        </w:rPr>
        <w:t>Λιανεμπόριο</w:t>
      </w:r>
    </w:p>
    <w:p w:rsidR="00F24421" w:rsidRPr="00386DE8" w:rsidRDefault="00F24421" w:rsidP="00F00463">
      <w:pPr>
        <w:jc w:val="both"/>
        <w:rPr>
          <w:b/>
          <w:lang w:val="el-GR"/>
        </w:rPr>
      </w:pPr>
    </w:p>
    <w:p w:rsidR="00F24421" w:rsidRPr="00386DE8" w:rsidRDefault="00F24421" w:rsidP="00F00463">
      <w:pPr>
        <w:jc w:val="both"/>
        <w:rPr>
          <w:b/>
          <w:lang w:val="el-GR"/>
        </w:rPr>
      </w:pPr>
    </w:p>
    <w:p w:rsidR="00F24421" w:rsidRPr="00386DE8" w:rsidRDefault="0032779E" w:rsidP="00F00463">
      <w:pPr>
        <w:jc w:val="both"/>
        <w:rPr>
          <w:b/>
          <w:lang w:val="el-GR"/>
        </w:rPr>
      </w:pPr>
      <w:r>
        <w:rPr>
          <w:b/>
          <w:lang w:val="el-GR"/>
        </w:rPr>
        <w:t xml:space="preserve">Η </w:t>
      </w:r>
      <w:r w:rsidR="00F24421" w:rsidRPr="00386DE8">
        <w:rPr>
          <w:b/>
          <w:lang w:val="el-GR"/>
        </w:rPr>
        <w:t>[</w:t>
      </w:r>
      <w:r w:rsidR="00386DE8">
        <w:rPr>
          <w:b/>
          <w:lang w:val="el-GR"/>
        </w:rPr>
        <w:t>Επωνυμία</w:t>
      </w:r>
      <w:r w:rsidR="00386DE8" w:rsidRPr="00386DE8">
        <w:rPr>
          <w:b/>
          <w:lang w:val="el-GR"/>
        </w:rPr>
        <w:t xml:space="preserve"> </w:t>
      </w:r>
      <w:r w:rsidR="00386DE8">
        <w:rPr>
          <w:b/>
          <w:lang w:val="el-GR"/>
        </w:rPr>
        <w:t>εταιρείας</w:t>
      </w:r>
      <w:r w:rsidR="00F24421" w:rsidRPr="00386DE8">
        <w:rPr>
          <w:b/>
          <w:lang w:val="el-GR"/>
        </w:rPr>
        <w:t xml:space="preserve">] </w:t>
      </w:r>
      <w:r w:rsidR="00386DE8">
        <w:rPr>
          <w:b/>
          <w:lang w:val="el-GR"/>
        </w:rPr>
        <w:t>είναι μια Μικρομεσαία Επιχείρηση</w:t>
      </w:r>
      <w:r w:rsidR="00F24421">
        <w:rPr>
          <w:rStyle w:val="ae"/>
          <w:b/>
          <w:lang w:val="en-GB"/>
        </w:rPr>
        <w:footnoteReference w:id="1"/>
      </w:r>
      <w:r w:rsidR="00D12AAB" w:rsidRPr="00386DE8">
        <w:rPr>
          <w:b/>
          <w:lang w:val="el-GR"/>
        </w:rPr>
        <w:t xml:space="preserve"> </w:t>
      </w:r>
      <w:r w:rsidR="00D12AAB" w:rsidRPr="00386DE8">
        <w:rPr>
          <w:i/>
          <w:lang w:val="el-GR"/>
        </w:rPr>
        <w:t>(</w:t>
      </w:r>
      <w:r w:rsidR="00386DE8">
        <w:rPr>
          <w:i/>
          <w:lang w:val="el-GR"/>
        </w:rPr>
        <w:t>επιλέξτε Ναι ή Όχι</w:t>
      </w:r>
      <w:r w:rsidR="00D12AAB" w:rsidRPr="00386DE8">
        <w:rPr>
          <w:i/>
          <w:lang w:val="el-GR"/>
        </w:rPr>
        <w:t>)</w:t>
      </w:r>
    </w:p>
    <w:p w:rsidR="00661631" w:rsidRPr="005545F7" w:rsidRDefault="0089393C" w:rsidP="00661631">
      <w:pPr>
        <w:jc w:val="both"/>
        <w:rPr>
          <w:lang w:val="el-GR"/>
        </w:rPr>
      </w:pPr>
      <w:sdt>
        <w:sdtPr>
          <w:rPr>
            <w:lang w:val="en-GB"/>
          </w:rPr>
          <w:id w:val="-230625770"/>
          <w:placeholder>
            <w:docPart w:val="DefaultPlaceholder_1082065159"/>
          </w:placeholder>
          <w:dropDownList>
            <w:listItem w:displayText="Yes" w:value="Yes"/>
            <w:listItem w:displayText="No" w:value="No"/>
          </w:dropDownList>
        </w:sdtPr>
        <w:sdtContent>
          <w:r w:rsidR="00386DE8">
            <w:rPr>
              <w:lang w:val="en-GB"/>
            </w:rPr>
            <w:t>Yes</w:t>
          </w:r>
        </w:sdtContent>
      </w:sdt>
    </w:p>
    <w:p w:rsidR="00A328D9" w:rsidRPr="005545F7" w:rsidRDefault="00BA0AC8" w:rsidP="00F00463">
      <w:pPr>
        <w:jc w:val="both"/>
        <w:rPr>
          <w:b/>
          <w:lang w:val="el-GR"/>
        </w:rPr>
      </w:pPr>
      <w:r w:rsidRPr="005545F7">
        <w:rPr>
          <w:b/>
          <w:lang w:val="el-GR"/>
        </w:rPr>
        <w:br w:type="page"/>
      </w:r>
      <w:bookmarkStart w:id="0" w:name="_GoBack"/>
      <w:bookmarkEnd w:id="0"/>
    </w:p>
    <w:p w:rsidR="00A328D9" w:rsidRPr="00386DE8" w:rsidRDefault="00386DE8" w:rsidP="00F00463">
      <w:pPr>
        <w:jc w:val="both"/>
        <w:rPr>
          <w:b/>
          <w:u w:val="single"/>
          <w:lang w:val="el-GR"/>
        </w:rPr>
      </w:pPr>
      <w:r>
        <w:rPr>
          <w:b/>
          <w:u w:val="single"/>
          <w:lang w:val="el-GR"/>
        </w:rPr>
        <w:lastRenderedPageBreak/>
        <w:t>Παράρτημα</w:t>
      </w:r>
    </w:p>
    <w:p w:rsidR="005545F7" w:rsidRPr="005545F7" w:rsidRDefault="005545F7" w:rsidP="005545F7">
      <w:pPr>
        <w:jc w:val="both"/>
        <w:rPr>
          <w:b/>
          <w:lang w:val="el-GR"/>
        </w:rPr>
      </w:pPr>
      <w:r>
        <w:rPr>
          <w:b/>
          <w:lang w:val="el-GR"/>
        </w:rPr>
        <w:t>Πλαίσιο για την Εφαρμογή των Αρχών Ορθής Π</w:t>
      </w:r>
      <w:r w:rsidRPr="005545F7">
        <w:rPr>
          <w:b/>
          <w:lang w:val="el-GR"/>
        </w:rPr>
        <w:t>ρακτικής</w:t>
      </w:r>
    </w:p>
    <w:p w:rsidR="005545F7" w:rsidRDefault="005545F7" w:rsidP="005545F7">
      <w:pPr>
        <w:jc w:val="both"/>
        <w:rPr>
          <w:b/>
          <w:lang w:val="el-GR"/>
        </w:rPr>
      </w:pPr>
      <w:r w:rsidRPr="005545F7">
        <w:rPr>
          <w:b/>
          <w:lang w:val="en-GB"/>
        </w:rPr>
        <w:t>Δεσμεύσεις και δράσεις της Εταιρείας</w:t>
      </w:r>
    </w:p>
    <w:tbl>
      <w:tblPr>
        <w:tblStyle w:val="aa"/>
        <w:tblW w:w="0" w:type="auto"/>
        <w:tblLook w:val="04A0"/>
      </w:tblPr>
      <w:tblGrid>
        <w:gridCol w:w="9242"/>
      </w:tblGrid>
      <w:tr w:rsidR="00F00463" w:rsidRPr="00D12AAB" w:rsidTr="00F00463">
        <w:tc>
          <w:tcPr>
            <w:tcW w:w="9242" w:type="dxa"/>
          </w:tcPr>
          <w:p w:rsidR="005545F7" w:rsidRPr="005545F7" w:rsidRDefault="005545F7" w:rsidP="005545F7">
            <w:pPr>
              <w:rPr>
                <w:b/>
                <w:lang w:val="el-GR"/>
              </w:rPr>
            </w:pPr>
            <w:r w:rsidRPr="005545F7">
              <w:rPr>
                <w:b/>
                <w:lang w:val="el-GR"/>
              </w:rPr>
              <w:t>Εν συντομία:</w:t>
            </w:r>
          </w:p>
          <w:p w:rsidR="00BC48A0" w:rsidRPr="00BC48A0" w:rsidRDefault="005545F7" w:rsidP="00BC48A0">
            <w:pPr>
              <w:pStyle w:val="a3"/>
              <w:numPr>
                <w:ilvl w:val="0"/>
                <w:numId w:val="3"/>
              </w:numPr>
              <w:rPr>
                <w:lang w:val="el-GR"/>
              </w:rPr>
            </w:pPr>
            <w:r w:rsidRPr="00BC48A0">
              <w:rPr>
                <w:lang w:val="el-GR"/>
              </w:rPr>
              <w:t>Οι εταιρείες μπορού</w:t>
            </w:r>
            <w:r w:rsidR="00BC48A0">
              <w:rPr>
                <w:lang w:val="el-GR"/>
              </w:rPr>
              <w:t>ν να αποφασίσουν αν θα υπογράψουν</w:t>
            </w:r>
            <w:r w:rsidRPr="00BC48A0">
              <w:rPr>
                <w:lang w:val="el-GR"/>
              </w:rPr>
              <w:t xml:space="preserve"> το πλαίσιο</w:t>
            </w:r>
            <w:r w:rsidR="0032779E">
              <w:rPr>
                <w:lang w:val="el-GR"/>
              </w:rPr>
              <w:t>.</w:t>
            </w:r>
          </w:p>
          <w:p w:rsidR="00BC48A0" w:rsidRPr="00BC48A0" w:rsidRDefault="005545F7" w:rsidP="00BC48A0">
            <w:pPr>
              <w:pStyle w:val="a3"/>
              <w:numPr>
                <w:ilvl w:val="0"/>
                <w:numId w:val="3"/>
              </w:numPr>
              <w:rPr>
                <w:lang w:val="el-GR"/>
              </w:rPr>
            </w:pPr>
            <w:r w:rsidRPr="00BC48A0">
              <w:rPr>
                <w:lang w:val="el-GR"/>
              </w:rPr>
              <w:t>Αν αποφασίσουν να υπογράψουν, συμφωνούν να:</w:t>
            </w:r>
          </w:p>
          <w:p w:rsidR="005545F7" w:rsidRDefault="00BC48A0" w:rsidP="00BC48A0">
            <w:pPr>
              <w:pStyle w:val="a3"/>
              <w:numPr>
                <w:ilvl w:val="1"/>
                <w:numId w:val="3"/>
              </w:numPr>
              <w:rPr>
                <w:lang w:val="el-GR"/>
              </w:rPr>
            </w:pPr>
            <w:r>
              <w:rPr>
                <w:lang w:val="el-GR"/>
              </w:rPr>
              <w:t>Συμμορφώνονται με τις Α</w:t>
            </w:r>
            <w:r w:rsidR="005545F7" w:rsidRPr="00BC48A0">
              <w:rPr>
                <w:lang w:val="el-GR"/>
              </w:rPr>
              <w:t xml:space="preserve">ρχές </w:t>
            </w:r>
            <w:r>
              <w:rPr>
                <w:lang w:val="el-GR"/>
              </w:rPr>
              <w:t>Ο</w:t>
            </w:r>
            <w:r w:rsidR="005545F7" w:rsidRPr="00BC48A0">
              <w:rPr>
                <w:lang w:val="el-GR"/>
              </w:rPr>
              <w:t xml:space="preserve">ρθής </w:t>
            </w:r>
            <w:r>
              <w:rPr>
                <w:lang w:val="el-GR"/>
              </w:rPr>
              <w:t>Π</w:t>
            </w:r>
            <w:r w:rsidR="005545F7" w:rsidRPr="00BC48A0">
              <w:rPr>
                <w:lang w:val="el-GR"/>
              </w:rPr>
              <w:t xml:space="preserve">ρακτικής </w:t>
            </w:r>
            <w:r>
              <w:rPr>
                <w:lang w:val="el-GR"/>
              </w:rPr>
              <w:t>στις</w:t>
            </w:r>
            <w:r w:rsidR="005545F7" w:rsidRPr="00BC48A0">
              <w:rPr>
                <w:lang w:val="el-GR"/>
              </w:rPr>
              <w:t xml:space="preserve"> κάθετες σχέσεις στην </w:t>
            </w:r>
            <w:r>
              <w:rPr>
                <w:lang w:val="el-GR"/>
              </w:rPr>
              <w:t xml:space="preserve">εφοδιαστική </w:t>
            </w:r>
            <w:r w:rsidR="005545F7" w:rsidRPr="00BC48A0">
              <w:rPr>
                <w:lang w:val="el-GR"/>
              </w:rPr>
              <w:t>αλυσίδα τροφίμων</w:t>
            </w:r>
            <w:r w:rsidR="0032779E">
              <w:rPr>
                <w:lang w:val="el-GR"/>
              </w:rPr>
              <w:t>.</w:t>
            </w:r>
          </w:p>
          <w:p w:rsidR="005545F7" w:rsidRDefault="005545F7" w:rsidP="005545F7">
            <w:pPr>
              <w:pStyle w:val="a3"/>
              <w:numPr>
                <w:ilvl w:val="1"/>
                <w:numId w:val="3"/>
              </w:numPr>
              <w:rPr>
                <w:lang w:val="el-GR"/>
              </w:rPr>
            </w:pPr>
            <w:r w:rsidRPr="00BC48A0">
              <w:rPr>
                <w:lang w:val="el-GR"/>
              </w:rPr>
              <w:t>Αποδ</w:t>
            </w:r>
            <w:r w:rsidR="00BC48A0">
              <w:rPr>
                <w:lang w:val="el-GR"/>
              </w:rPr>
              <w:t>έχονται</w:t>
            </w:r>
            <w:r w:rsidRPr="00BC48A0">
              <w:rPr>
                <w:lang w:val="el-GR"/>
              </w:rPr>
              <w:t xml:space="preserve"> την επίλυση τυχόν διαφορών που σ</w:t>
            </w:r>
            <w:r w:rsidR="00BC48A0">
              <w:rPr>
                <w:lang w:val="el-GR"/>
              </w:rPr>
              <w:t>χετίζονται με την εφαρμογή των Α</w:t>
            </w:r>
            <w:r w:rsidRPr="00BC48A0">
              <w:rPr>
                <w:lang w:val="el-GR"/>
              </w:rPr>
              <w:t>ρχών αυτών</w:t>
            </w:r>
            <w:r w:rsidR="00BC48A0">
              <w:rPr>
                <w:lang w:val="el-GR"/>
              </w:rPr>
              <w:t>,</w:t>
            </w:r>
            <w:r w:rsidRPr="00BC48A0">
              <w:rPr>
                <w:lang w:val="el-GR"/>
              </w:rPr>
              <w:t xml:space="preserve"> με οποιοδήποτε από </w:t>
            </w:r>
            <w:r w:rsidR="00BC48A0">
              <w:rPr>
                <w:lang w:val="el-GR"/>
              </w:rPr>
              <w:t>τα καθορισμένα σύνολα</w:t>
            </w:r>
            <w:r w:rsidRPr="00BC48A0">
              <w:rPr>
                <w:lang w:val="el-GR"/>
              </w:rPr>
              <w:t xml:space="preserve"> των επιλογών επίλυσης διαφορών</w:t>
            </w:r>
            <w:r w:rsidR="0032779E">
              <w:rPr>
                <w:lang w:val="el-GR"/>
              </w:rPr>
              <w:t>.</w:t>
            </w:r>
          </w:p>
          <w:p w:rsidR="005545F7" w:rsidRDefault="00BC48A0" w:rsidP="005545F7">
            <w:pPr>
              <w:pStyle w:val="a3"/>
              <w:numPr>
                <w:ilvl w:val="1"/>
                <w:numId w:val="3"/>
              </w:numPr>
              <w:rPr>
                <w:lang w:val="el-GR"/>
              </w:rPr>
            </w:pPr>
            <w:r>
              <w:rPr>
                <w:lang w:val="el-GR"/>
              </w:rPr>
              <w:t xml:space="preserve">Δέχονται να </w:t>
            </w:r>
            <w:r w:rsidR="005545F7" w:rsidRPr="00BC48A0">
              <w:rPr>
                <w:lang w:val="el-GR"/>
              </w:rPr>
              <w:t>εφαρμόσ</w:t>
            </w:r>
            <w:r>
              <w:rPr>
                <w:lang w:val="el-GR"/>
              </w:rPr>
              <w:t>ουν</w:t>
            </w:r>
            <w:r w:rsidR="005545F7" w:rsidRPr="00BC48A0">
              <w:rPr>
                <w:lang w:val="el-GR"/>
              </w:rPr>
              <w:t xml:space="preserve"> όλα τα άλλα υποχρεωτικά χαρακτηριστικά του πλαισίου</w:t>
            </w:r>
            <w:r w:rsidR="0032779E">
              <w:rPr>
                <w:lang w:val="el-GR"/>
              </w:rPr>
              <w:t>.</w:t>
            </w:r>
          </w:p>
          <w:p w:rsidR="005545F7" w:rsidRPr="00BC48A0" w:rsidRDefault="00BC48A0" w:rsidP="005545F7">
            <w:pPr>
              <w:pStyle w:val="a3"/>
              <w:numPr>
                <w:ilvl w:val="1"/>
                <w:numId w:val="3"/>
              </w:numPr>
              <w:rPr>
                <w:lang w:val="el-GR"/>
              </w:rPr>
            </w:pPr>
            <w:r>
              <w:rPr>
                <w:lang w:val="el-GR"/>
              </w:rPr>
              <w:t>Δ</w:t>
            </w:r>
            <w:r w:rsidR="005545F7" w:rsidRPr="00BC48A0">
              <w:rPr>
                <w:lang w:val="el-GR"/>
              </w:rPr>
              <w:t xml:space="preserve">ηλώσουν τη συμμετοχή τους σε </w:t>
            </w:r>
            <w:r>
              <w:rPr>
                <w:lang w:val="el-GR"/>
              </w:rPr>
              <w:t>μια ειδική</w:t>
            </w:r>
            <w:r w:rsidR="005545F7" w:rsidRPr="00BC48A0">
              <w:rPr>
                <w:lang w:val="el-GR"/>
              </w:rPr>
              <w:t xml:space="preserve">, δημοσίως </w:t>
            </w:r>
            <w:proofErr w:type="spellStart"/>
            <w:r w:rsidR="005545F7" w:rsidRPr="00BC48A0">
              <w:rPr>
                <w:lang w:val="el-GR"/>
              </w:rPr>
              <w:t>προσβάσιμη</w:t>
            </w:r>
            <w:proofErr w:type="spellEnd"/>
            <w:r w:rsidR="005545F7" w:rsidRPr="00BC48A0">
              <w:rPr>
                <w:lang w:val="el-GR"/>
              </w:rPr>
              <w:t xml:space="preserve"> ιστοσελίδα</w:t>
            </w:r>
            <w:r w:rsidR="0032779E">
              <w:rPr>
                <w:lang w:val="el-GR"/>
              </w:rPr>
              <w:t>.</w:t>
            </w:r>
          </w:p>
          <w:p w:rsidR="00F00463" w:rsidRPr="00B1690D" w:rsidRDefault="00F00463" w:rsidP="00B1690D">
            <w:pPr>
              <w:rPr>
                <w:b/>
                <w:lang w:val="el-GR"/>
              </w:rPr>
            </w:pPr>
          </w:p>
        </w:tc>
      </w:tr>
    </w:tbl>
    <w:p w:rsidR="00F00463" w:rsidRPr="00B1690D" w:rsidRDefault="00F00463" w:rsidP="00F00463">
      <w:pPr>
        <w:jc w:val="both"/>
        <w:rPr>
          <w:b/>
          <w:lang w:val="el-GR"/>
        </w:rPr>
      </w:pPr>
    </w:p>
    <w:p w:rsidR="00B1690D" w:rsidRPr="00B1690D" w:rsidRDefault="00B1690D" w:rsidP="00B1690D">
      <w:pPr>
        <w:jc w:val="both"/>
        <w:rPr>
          <w:b/>
          <w:lang w:val="el-GR"/>
        </w:rPr>
      </w:pPr>
      <w:r w:rsidRPr="00B1690D">
        <w:rPr>
          <w:b/>
          <w:lang w:val="el-GR"/>
        </w:rPr>
        <w:t>Υποχρεωτικά χαρακτηριστικά</w:t>
      </w:r>
    </w:p>
    <w:p w:rsidR="00B1690D" w:rsidRPr="00B1690D" w:rsidRDefault="00B1690D" w:rsidP="00B1690D">
      <w:pPr>
        <w:jc w:val="both"/>
        <w:rPr>
          <w:u w:val="single"/>
          <w:lang w:val="el-GR"/>
        </w:rPr>
      </w:pPr>
      <w:r w:rsidRPr="00B1690D">
        <w:rPr>
          <w:u w:val="single"/>
          <w:lang w:val="el-GR"/>
        </w:rPr>
        <w:t>Πριν από την εγγραφή</w:t>
      </w:r>
    </w:p>
    <w:p w:rsidR="00B1690D" w:rsidRPr="00B1690D" w:rsidRDefault="00B1690D" w:rsidP="00B1690D">
      <w:pPr>
        <w:pStyle w:val="a3"/>
        <w:numPr>
          <w:ilvl w:val="0"/>
          <w:numId w:val="4"/>
        </w:numPr>
        <w:jc w:val="both"/>
        <w:rPr>
          <w:lang w:val="el-GR"/>
        </w:rPr>
      </w:pPr>
      <w:r w:rsidRPr="00B1690D">
        <w:rPr>
          <w:lang w:val="el-GR"/>
        </w:rPr>
        <w:t>Εξασφαλίστε την υποστήριξη των κορυφαίων διευθυντών για την εγγραφή</w:t>
      </w:r>
      <w:r>
        <w:rPr>
          <w:lang w:val="el-GR"/>
        </w:rPr>
        <w:t>.</w:t>
      </w:r>
    </w:p>
    <w:p w:rsidR="00B1690D" w:rsidRDefault="00B1690D" w:rsidP="00B1690D">
      <w:pPr>
        <w:pStyle w:val="a3"/>
        <w:numPr>
          <w:ilvl w:val="0"/>
          <w:numId w:val="4"/>
        </w:numPr>
        <w:jc w:val="both"/>
        <w:rPr>
          <w:lang w:val="el-GR"/>
        </w:rPr>
      </w:pPr>
      <w:r w:rsidRPr="00B1690D">
        <w:rPr>
          <w:lang w:val="el-GR"/>
        </w:rPr>
        <w:t>Προβείτε σε αυτό-αξιολόγηση αναθεωρώντας εσωτερικές διαδικασίες ώστε να εξασφαλισθεί η συμμόρφωση με τις αρχές, συμπεριλαμβανομένης της (αν είναι απαραίτητο):</w:t>
      </w:r>
    </w:p>
    <w:p w:rsidR="00B1690D" w:rsidRDefault="00B1690D" w:rsidP="00B1690D">
      <w:pPr>
        <w:pStyle w:val="a3"/>
        <w:numPr>
          <w:ilvl w:val="1"/>
          <w:numId w:val="4"/>
        </w:numPr>
        <w:jc w:val="both"/>
        <w:rPr>
          <w:lang w:val="el-GR"/>
        </w:rPr>
      </w:pPr>
      <w:r w:rsidRPr="00B1690D">
        <w:rPr>
          <w:lang w:val="el-GR"/>
        </w:rPr>
        <w:t xml:space="preserve">Δημιουργία / προσαρμογή της </w:t>
      </w:r>
      <w:r>
        <w:rPr>
          <w:lang w:val="el-GR"/>
        </w:rPr>
        <w:t>εκπαίδευσης</w:t>
      </w:r>
      <w:r w:rsidRPr="00B1690D">
        <w:rPr>
          <w:lang w:val="el-GR"/>
        </w:rPr>
        <w:t xml:space="preserve"> για να εξασφαλιστεί η συμμόρφωση με τις Αρχές. Η εκπαίδευση θα πρέπει να είναι σε εξέλιξη, αλλά δεν </w:t>
      </w:r>
      <w:r>
        <w:rPr>
          <w:lang w:val="el-GR"/>
        </w:rPr>
        <w:t>χρειάζεται</w:t>
      </w:r>
      <w:r w:rsidRPr="00B1690D">
        <w:rPr>
          <w:lang w:val="el-GR"/>
        </w:rPr>
        <w:t xml:space="preserve"> να </w:t>
      </w:r>
      <w:r>
        <w:rPr>
          <w:lang w:val="el-GR"/>
        </w:rPr>
        <w:t xml:space="preserve">έχει </w:t>
      </w:r>
      <w:r w:rsidRPr="00B1690D">
        <w:rPr>
          <w:lang w:val="el-GR"/>
        </w:rPr>
        <w:t>ολοκληρωθεί μέχρι τ</w:t>
      </w:r>
      <w:r>
        <w:rPr>
          <w:lang w:val="el-GR"/>
        </w:rPr>
        <w:t>η στιγμή της</w:t>
      </w:r>
      <w:r w:rsidRPr="00B1690D">
        <w:rPr>
          <w:lang w:val="el-GR"/>
        </w:rPr>
        <w:t xml:space="preserve"> εγγραφής.</w:t>
      </w:r>
    </w:p>
    <w:p w:rsidR="00B1690D" w:rsidRDefault="00B1690D" w:rsidP="00B1690D">
      <w:pPr>
        <w:pStyle w:val="a3"/>
        <w:numPr>
          <w:ilvl w:val="1"/>
          <w:numId w:val="4"/>
        </w:numPr>
        <w:jc w:val="both"/>
        <w:rPr>
          <w:lang w:val="el-GR"/>
        </w:rPr>
      </w:pPr>
      <w:r w:rsidRPr="00B1690D">
        <w:rPr>
          <w:lang w:val="el-GR"/>
        </w:rPr>
        <w:t xml:space="preserve">Διασφάλιση </w:t>
      </w:r>
      <w:r>
        <w:rPr>
          <w:lang w:val="el-GR"/>
        </w:rPr>
        <w:t xml:space="preserve">της </w:t>
      </w:r>
      <w:r w:rsidRPr="00B1690D">
        <w:rPr>
          <w:lang w:val="el-GR"/>
        </w:rPr>
        <w:t>δυνατότητα</w:t>
      </w:r>
      <w:r>
        <w:rPr>
          <w:lang w:val="el-GR"/>
        </w:rPr>
        <w:t>ς</w:t>
      </w:r>
      <w:r w:rsidRPr="00B1690D">
        <w:rPr>
          <w:lang w:val="el-GR"/>
        </w:rPr>
        <w:t xml:space="preserve"> να συμμετέχει σε όλες τις επιλογές επίλυσης των διαφορών από τη στιγμή της εγγραφής.</w:t>
      </w:r>
    </w:p>
    <w:p w:rsidR="00B1690D" w:rsidRDefault="00B1690D" w:rsidP="00B1690D">
      <w:pPr>
        <w:pStyle w:val="a3"/>
        <w:numPr>
          <w:ilvl w:val="1"/>
          <w:numId w:val="4"/>
        </w:numPr>
        <w:jc w:val="both"/>
        <w:rPr>
          <w:lang w:val="el-GR"/>
        </w:rPr>
      </w:pPr>
      <w:r>
        <w:rPr>
          <w:lang w:val="el-GR"/>
        </w:rPr>
        <w:t>Ανακοίνωση σ</w:t>
      </w:r>
      <w:r w:rsidRPr="00B1690D">
        <w:rPr>
          <w:lang w:val="el-GR"/>
        </w:rPr>
        <w:t>τους επιχειρηματικούς εταίρους από τη στιγμή της εγγραφής.</w:t>
      </w:r>
    </w:p>
    <w:p w:rsidR="00F00463" w:rsidRPr="00B1690D" w:rsidRDefault="00B1690D" w:rsidP="00B1690D">
      <w:pPr>
        <w:pStyle w:val="a3"/>
        <w:numPr>
          <w:ilvl w:val="1"/>
          <w:numId w:val="4"/>
        </w:numPr>
        <w:jc w:val="both"/>
        <w:rPr>
          <w:lang w:val="el-GR"/>
        </w:rPr>
      </w:pPr>
      <w:r w:rsidRPr="00B1690D">
        <w:rPr>
          <w:lang w:val="el-GR"/>
        </w:rPr>
        <w:t>Προσδιορίστε πρόσωπο (-</w:t>
      </w:r>
      <w:r>
        <w:rPr>
          <w:lang w:val="el-GR"/>
        </w:rPr>
        <w:t>α) επαφής για εσωτερική επίλυση</w:t>
      </w:r>
      <w:r w:rsidRPr="00B1690D">
        <w:rPr>
          <w:lang w:val="el-GR"/>
        </w:rPr>
        <w:t xml:space="preserve"> διαφορών και για θέματα που σχετίζονται με </w:t>
      </w:r>
      <w:r>
        <w:rPr>
          <w:lang w:val="el-GR"/>
        </w:rPr>
        <w:t xml:space="preserve">τις </w:t>
      </w:r>
      <w:r w:rsidRPr="00B1690D">
        <w:rPr>
          <w:lang w:val="el-GR"/>
        </w:rPr>
        <w:t>διαδικασίες</w:t>
      </w:r>
      <w:r>
        <w:rPr>
          <w:lang w:val="el-GR"/>
        </w:rPr>
        <w:t xml:space="preserve">. </w:t>
      </w:r>
    </w:p>
    <w:p w:rsidR="00346C37" w:rsidRPr="00B1690D" w:rsidRDefault="00B1690D" w:rsidP="00F00463">
      <w:pPr>
        <w:jc w:val="both"/>
        <w:rPr>
          <w:u w:val="single"/>
          <w:lang w:val="el-GR"/>
        </w:rPr>
      </w:pPr>
      <w:r>
        <w:rPr>
          <w:u w:val="single"/>
          <w:lang w:val="el-GR"/>
        </w:rPr>
        <w:t>Εγγραφή</w:t>
      </w:r>
    </w:p>
    <w:tbl>
      <w:tblPr>
        <w:tblStyle w:val="aa"/>
        <w:tblW w:w="0" w:type="auto"/>
        <w:tblLook w:val="04A0"/>
      </w:tblPr>
      <w:tblGrid>
        <w:gridCol w:w="9242"/>
      </w:tblGrid>
      <w:tr w:rsidR="00F00463" w:rsidRPr="00D12AAB" w:rsidTr="00F00463">
        <w:tc>
          <w:tcPr>
            <w:tcW w:w="9242" w:type="dxa"/>
          </w:tcPr>
          <w:p w:rsidR="00B1690D" w:rsidRPr="00B1690D" w:rsidRDefault="004D7EB9" w:rsidP="00B1690D">
            <w:pPr>
              <w:rPr>
                <w:lang w:val="el-GR"/>
              </w:rPr>
            </w:pPr>
            <w:r>
              <w:rPr>
                <w:lang w:val="el-GR"/>
              </w:rPr>
              <w:t>Με την εγγραφή, μια εταιρεία βεβαιώνει</w:t>
            </w:r>
            <w:r w:rsidR="00B1690D" w:rsidRPr="00B1690D">
              <w:rPr>
                <w:lang w:val="el-GR"/>
              </w:rPr>
              <w:t>:</w:t>
            </w:r>
          </w:p>
          <w:p w:rsidR="00B1690D" w:rsidRPr="004D7EB9" w:rsidRDefault="004D7EB9" w:rsidP="004D7EB9">
            <w:pPr>
              <w:pStyle w:val="a3"/>
              <w:numPr>
                <w:ilvl w:val="0"/>
                <w:numId w:val="5"/>
              </w:numPr>
              <w:rPr>
                <w:lang w:val="el-GR"/>
              </w:rPr>
            </w:pPr>
            <w:r>
              <w:rPr>
                <w:lang w:val="el-GR"/>
              </w:rPr>
              <w:t>Την ο</w:t>
            </w:r>
            <w:r w:rsidR="00B1690D" w:rsidRPr="004D7EB9">
              <w:rPr>
                <w:lang w:val="el-GR"/>
              </w:rPr>
              <w:t xml:space="preserve">λοκλήρωση της </w:t>
            </w:r>
            <w:proofErr w:type="spellStart"/>
            <w:r w:rsidR="00B1690D" w:rsidRPr="004D7EB9">
              <w:rPr>
                <w:lang w:val="el-GR"/>
              </w:rPr>
              <w:t>αυτο</w:t>
            </w:r>
            <w:proofErr w:type="spellEnd"/>
            <w:r w:rsidR="00B1690D" w:rsidRPr="004D7EB9">
              <w:rPr>
                <w:lang w:val="el-GR"/>
              </w:rPr>
              <w:t>-αξιολόγησης</w:t>
            </w:r>
            <w:r>
              <w:rPr>
                <w:lang w:val="el-GR"/>
              </w:rPr>
              <w:t>.</w:t>
            </w:r>
          </w:p>
          <w:p w:rsidR="00B1690D" w:rsidRPr="004D7EB9" w:rsidRDefault="004D7EB9" w:rsidP="004D7EB9">
            <w:pPr>
              <w:pStyle w:val="a3"/>
              <w:numPr>
                <w:ilvl w:val="0"/>
                <w:numId w:val="5"/>
              </w:numPr>
              <w:rPr>
                <w:lang w:val="el-GR"/>
              </w:rPr>
            </w:pPr>
            <w:r>
              <w:rPr>
                <w:lang w:val="el-GR"/>
              </w:rPr>
              <w:t>Ό</w:t>
            </w:r>
            <w:r w:rsidR="00B1690D" w:rsidRPr="004D7EB9">
              <w:rPr>
                <w:lang w:val="el-GR"/>
              </w:rPr>
              <w:t>τι έχει λάβει τα αναγκαία μέτρα για να συμμορφωθεί με τις αρχές και τις διαδικασίες για την εφαρμογή και την επιβολή</w:t>
            </w:r>
            <w:r>
              <w:rPr>
                <w:lang w:val="el-GR"/>
              </w:rPr>
              <w:t>.</w:t>
            </w:r>
          </w:p>
          <w:p w:rsidR="00F00463" w:rsidRPr="004D7EB9" w:rsidRDefault="004D7EB9" w:rsidP="004D7EB9">
            <w:pPr>
              <w:pStyle w:val="a3"/>
              <w:numPr>
                <w:ilvl w:val="0"/>
                <w:numId w:val="5"/>
              </w:numPr>
              <w:jc w:val="both"/>
              <w:rPr>
                <w:lang w:val="el-GR"/>
              </w:rPr>
            </w:pPr>
            <w:r>
              <w:rPr>
                <w:lang w:val="el-GR"/>
              </w:rPr>
              <w:t>Ό</w:t>
            </w:r>
            <w:r w:rsidR="00B1690D" w:rsidRPr="004D7EB9">
              <w:rPr>
                <w:lang w:val="el-GR"/>
              </w:rPr>
              <w:t xml:space="preserve">τι είναι διατεθειμένη να συμμετάσχει στις επιλογές επίλυσης διαφορών </w:t>
            </w:r>
            <w:r>
              <w:rPr>
                <w:lang w:val="el-GR"/>
              </w:rPr>
              <w:t>που προβλέπει το Π</w:t>
            </w:r>
            <w:r w:rsidR="00B1690D" w:rsidRPr="004D7EB9">
              <w:rPr>
                <w:lang w:val="el-GR"/>
              </w:rPr>
              <w:t>λαίσιο</w:t>
            </w:r>
            <w:r>
              <w:rPr>
                <w:lang w:val="el-GR"/>
              </w:rPr>
              <w:t xml:space="preserve"> για μεμονωμένες</w:t>
            </w:r>
            <w:r w:rsidR="00B1690D" w:rsidRPr="004D7EB9">
              <w:rPr>
                <w:lang w:val="el-GR"/>
              </w:rPr>
              <w:t xml:space="preserve"> και </w:t>
            </w:r>
            <w:r>
              <w:rPr>
                <w:lang w:val="el-GR"/>
              </w:rPr>
              <w:t>συνολικές</w:t>
            </w:r>
            <w:r w:rsidR="0032779E">
              <w:rPr>
                <w:lang w:val="el-GR"/>
              </w:rPr>
              <w:t xml:space="preserve"> διαφορές</w:t>
            </w:r>
            <w:r>
              <w:rPr>
                <w:lang w:val="el-GR"/>
              </w:rPr>
              <w:t>.</w:t>
            </w:r>
          </w:p>
        </w:tc>
      </w:tr>
    </w:tbl>
    <w:p w:rsidR="00EB5727" w:rsidRPr="004D7EB9" w:rsidRDefault="00EB5727" w:rsidP="00F00463">
      <w:pPr>
        <w:jc w:val="both"/>
      </w:pPr>
    </w:p>
    <w:p w:rsidR="00F00463" w:rsidRPr="00B1690D" w:rsidRDefault="00F00463">
      <w:pPr>
        <w:rPr>
          <w:lang w:val="el-GR"/>
        </w:rPr>
      </w:pPr>
      <w:r w:rsidRPr="00B1690D">
        <w:rPr>
          <w:lang w:val="el-GR"/>
        </w:rPr>
        <w:br w:type="page"/>
      </w:r>
    </w:p>
    <w:p w:rsidR="004D7EB9" w:rsidRPr="004D7EB9" w:rsidRDefault="004D7EB9" w:rsidP="004D7EB9">
      <w:pPr>
        <w:jc w:val="both"/>
        <w:rPr>
          <w:u w:val="single"/>
          <w:lang w:val="el-GR"/>
        </w:rPr>
      </w:pPr>
      <w:r>
        <w:rPr>
          <w:u w:val="single"/>
          <w:lang w:val="el-GR"/>
        </w:rPr>
        <w:lastRenderedPageBreak/>
        <w:t>Ε</w:t>
      </w:r>
      <w:r w:rsidRPr="004D7EB9">
        <w:rPr>
          <w:u w:val="single"/>
          <w:lang w:val="el-GR"/>
        </w:rPr>
        <w:t>γγραφή</w:t>
      </w:r>
    </w:p>
    <w:p w:rsidR="004D7EB9" w:rsidRPr="004D7EB9" w:rsidRDefault="004D7EB9" w:rsidP="004D7EB9">
      <w:pPr>
        <w:pStyle w:val="a3"/>
        <w:numPr>
          <w:ilvl w:val="0"/>
          <w:numId w:val="6"/>
        </w:numPr>
        <w:jc w:val="both"/>
        <w:rPr>
          <w:lang w:val="el-GR"/>
        </w:rPr>
      </w:pPr>
      <w:r w:rsidRPr="004D7EB9">
        <w:rPr>
          <w:lang w:val="el-GR"/>
        </w:rPr>
        <w:t>Γίνεται από ένα στέλεχος ή έναν αριθμό στελεχών που έχουν την εξουσία να δεσμεύσουν το σύνολο της επιχείρησης στην ΕΕ, συμπεριλαμβανομένων όλων των θυγατρικών εταιρειών στην ΕΕ (</w:t>
      </w:r>
      <w:r w:rsidR="00B55C85" w:rsidRPr="004D7EB9">
        <w:rPr>
          <w:lang w:val="el-GR"/>
        </w:rPr>
        <w:t>π.χ.</w:t>
      </w:r>
      <w:r w:rsidRPr="004D7EB9">
        <w:rPr>
          <w:lang w:val="el-GR"/>
        </w:rPr>
        <w:t xml:space="preserve"> περισσότερα από ένα στελέχη μπορεί να χρειάζεται να υπογράψουν σε περίπτωση που η δομή της εταιρείας το απαιτεί).</w:t>
      </w:r>
    </w:p>
    <w:p w:rsidR="004D7EB9" w:rsidRPr="004D7EB9" w:rsidRDefault="004D7EB9" w:rsidP="004D7EB9">
      <w:pPr>
        <w:pStyle w:val="a3"/>
        <w:numPr>
          <w:ilvl w:val="0"/>
          <w:numId w:val="6"/>
        </w:numPr>
        <w:jc w:val="both"/>
        <w:rPr>
          <w:lang w:val="el-GR"/>
        </w:rPr>
      </w:pPr>
      <w:r w:rsidRPr="004D7EB9">
        <w:rPr>
          <w:lang w:val="el-GR"/>
        </w:rPr>
        <w:t xml:space="preserve">Απαιτεί τον ορισμό ενός ατόμου επικοινωνίας για επίλυση εσωτερικών διαφορών κατά τη στιγμή της εγγραφής. </w:t>
      </w:r>
    </w:p>
    <w:p w:rsidR="004D7EB9" w:rsidRPr="004D7EB9" w:rsidRDefault="004D7EB9" w:rsidP="004D7EB9">
      <w:pPr>
        <w:pStyle w:val="a3"/>
        <w:numPr>
          <w:ilvl w:val="0"/>
          <w:numId w:val="6"/>
        </w:numPr>
        <w:jc w:val="both"/>
        <w:rPr>
          <w:lang w:val="el-GR"/>
        </w:rPr>
      </w:pPr>
      <w:r w:rsidRPr="004D7EB9">
        <w:rPr>
          <w:lang w:val="el-GR"/>
        </w:rPr>
        <w:t>Απαιτεί τον χαρακτηρισμό ενός ατόμου επαφής διαδικασία κατά τη στιγμή της εγγραφής</w:t>
      </w:r>
    </w:p>
    <w:p w:rsidR="00F00463" w:rsidRDefault="004D7EB9" w:rsidP="004D7EB9">
      <w:pPr>
        <w:pStyle w:val="a3"/>
        <w:numPr>
          <w:ilvl w:val="0"/>
          <w:numId w:val="6"/>
        </w:numPr>
        <w:jc w:val="both"/>
        <w:rPr>
          <w:lang w:val="el-GR"/>
        </w:rPr>
      </w:pPr>
      <w:r w:rsidRPr="004D7EB9">
        <w:rPr>
          <w:lang w:val="el-GR"/>
        </w:rPr>
        <w:t xml:space="preserve">Βρίσκεται σε μια ειδική δημοσίως </w:t>
      </w:r>
      <w:proofErr w:type="spellStart"/>
      <w:r w:rsidRPr="004D7EB9">
        <w:rPr>
          <w:lang w:val="el-GR"/>
        </w:rPr>
        <w:t>προσβάσιμη</w:t>
      </w:r>
      <w:proofErr w:type="spellEnd"/>
      <w:r w:rsidRPr="004D7EB9">
        <w:rPr>
          <w:lang w:val="el-GR"/>
        </w:rPr>
        <w:t xml:space="preserve"> ιστοσελίδα. Τα ονόματα και οι τίτλοι των στελεχών που έκαναν την εγγραφή και των προσώπων επικοινωνίας όλων των εγγεγραμμένων εταιρειών θα είναι δημοσιευμένα στην ιστοσελίδα.</w:t>
      </w:r>
    </w:p>
    <w:p w:rsidR="004D7EB9" w:rsidRPr="00B55C85" w:rsidRDefault="004D7EB9" w:rsidP="004D7EB9">
      <w:pPr>
        <w:jc w:val="both"/>
        <w:rPr>
          <w:u w:val="single"/>
          <w:lang w:val="el-GR"/>
        </w:rPr>
      </w:pPr>
      <w:r w:rsidRPr="00B55C85">
        <w:rPr>
          <w:u w:val="single"/>
          <w:lang w:val="el-GR"/>
        </w:rPr>
        <w:t>Υλοποίηση</w:t>
      </w:r>
    </w:p>
    <w:p w:rsidR="004D7EB9" w:rsidRPr="00B55C85" w:rsidRDefault="004D7EB9" w:rsidP="00B55C85">
      <w:pPr>
        <w:pStyle w:val="a3"/>
        <w:numPr>
          <w:ilvl w:val="0"/>
          <w:numId w:val="7"/>
        </w:numPr>
        <w:jc w:val="both"/>
        <w:rPr>
          <w:lang w:val="el-GR"/>
        </w:rPr>
      </w:pPr>
      <w:r w:rsidRPr="00B55C85">
        <w:rPr>
          <w:lang w:val="el-GR"/>
        </w:rPr>
        <w:t>Δημιουργία μιας εσωτερικής διαδικασ</w:t>
      </w:r>
      <w:r w:rsidR="00B55C85">
        <w:rPr>
          <w:lang w:val="el-GR"/>
        </w:rPr>
        <w:t>ίας επίλυσης διαφορών ανεξάρτητης από εμπορικές διαπραγματεύσεις</w:t>
      </w:r>
      <w:r w:rsidRPr="00B55C85">
        <w:rPr>
          <w:lang w:val="el-GR"/>
        </w:rPr>
        <w:t>, αμερόληπτη και γρήγορη.</w:t>
      </w:r>
    </w:p>
    <w:p w:rsidR="004D7EB9" w:rsidRPr="00B55C85" w:rsidRDefault="004D7EB9" w:rsidP="00B55C85">
      <w:pPr>
        <w:pStyle w:val="a3"/>
        <w:numPr>
          <w:ilvl w:val="0"/>
          <w:numId w:val="7"/>
        </w:numPr>
        <w:jc w:val="both"/>
        <w:rPr>
          <w:lang w:val="el-GR"/>
        </w:rPr>
      </w:pPr>
      <w:r w:rsidRPr="00B55C85">
        <w:rPr>
          <w:lang w:val="el-GR"/>
        </w:rPr>
        <w:t xml:space="preserve">Βεβαιωθείτε </w:t>
      </w:r>
      <w:r w:rsidR="00B55C85">
        <w:rPr>
          <w:lang w:val="el-GR"/>
        </w:rPr>
        <w:t xml:space="preserve">για την </w:t>
      </w:r>
      <w:r w:rsidRPr="00B55C85">
        <w:rPr>
          <w:lang w:val="el-GR"/>
        </w:rPr>
        <w:t>ικανότητα να ενεργοποι</w:t>
      </w:r>
      <w:r w:rsidR="00B55C85">
        <w:rPr>
          <w:lang w:val="el-GR"/>
        </w:rPr>
        <w:t>ηθούν όλες οι</w:t>
      </w:r>
      <w:r w:rsidRPr="00B55C85">
        <w:rPr>
          <w:lang w:val="el-GR"/>
        </w:rPr>
        <w:t xml:space="preserve"> επιλογές επίλυσης διαφορών (συμπεριλαμβανομένης της διαμεσολάβησης και της διαιτησίας). Αυτό μπορεί να απαιτήσει </w:t>
      </w:r>
      <w:r w:rsidR="00B55C85">
        <w:rPr>
          <w:lang w:val="el-GR"/>
        </w:rPr>
        <w:t xml:space="preserve">την </w:t>
      </w:r>
      <w:r w:rsidRPr="00B55C85">
        <w:rPr>
          <w:lang w:val="el-GR"/>
        </w:rPr>
        <w:t>αναθεώρηση και, α</w:t>
      </w:r>
      <w:r w:rsidR="00B55C85">
        <w:rPr>
          <w:lang w:val="el-GR"/>
        </w:rPr>
        <w:t>ν χρειαστεί, την τροποποίηση</w:t>
      </w:r>
      <w:r w:rsidRPr="00B55C85">
        <w:rPr>
          <w:lang w:val="el-GR"/>
        </w:rPr>
        <w:t xml:space="preserve"> συμβάσεων.</w:t>
      </w:r>
    </w:p>
    <w:p w:rsidR="004D7EB9" w:rsidRPr="00B55C85" w:rsidRDefault="004D7EB9" w:rsidP="00B55C85">
      <w:pPr>
        <w:pStyle w:val="a3"/>
        <w:numPr>
          <w:ilvl w:val="0"/>
          <w:numId w:val="7"/>
        </w:numPr>
        <w:jc w:val="both"/>
        <w:rPr>
          <w:lang w:val="el-GR"/>
        </w:rPr>
      </w:pPr>
      <w:r w:rsidRPr="00B55C85">
        <w:rPr>
          <w:lang w:val="el-GR"/>
        </w:rPr>
        <w:t>Πλήρης εκπαίδευση για να εξασφαλιστεί η συμμόρφωση με τις Αρχές</w:t>
      </w:r>
      <w:r w:rsidR="00B55C85">
        <w:rPr>
          <w:lang w:val="el-GR"/>
        </w:rPr>
        <w:t>.</w:t>
      </w:r>
    </w:p>
    <w:p w:rsidR="004D7EB9" w:rsidRPr="00B55C85" w:rsidRDefault="004D7EB9" w:rsidP="00B55C85">
      <w:pPr>
        <w:pStyle w:val="a3"/>
        <w:numPr>
          <w:ilvl w:val="0"/>
          <w:numId w:val="7"/>
        </w:numPr>
        <w:jc w:val="both"/>
        <w:rPr>
          <w:lang w:val="el-GR"/>
        </w:rPr>
      </w:pPr>
      <w:r w:rsidRPr="00B55C85">
        <w:rPr>
          <w:lang w:val="el-GR"/>
        </w:rPr>
        <w:t>Ενημερώστε το</w:t>
      </w:r>
      <w:r w:rsidR="00B55C85">
        <w:rPr>
          <w:lang w:val="el-GR"/>
        </w:rPr>
        <w:t>υς επιχειρηματικούς εταίρους για την</w:t>
      </w:r>
      <w:r w:rsidRPr="00B55C85">
        <w:rPr>
          <w:lang w:val="el-GR"/>
        </w:rPr>
        <w:t xml:space="preserve"> εγγραφή στ</w:t>
      </w:r>
      <w:r w:rsidR="00B55C85">
        <w:rPr>
          <w:lang w:val="el-GR"/>
        </w:rPr>
        <w:t>ο Π</w:t>
      </w:r>
      <w:r w:rsidRPr="00B55C85">
        <w:rPr>
          <w:lang w:val="el-GR"/>
        </w:rPr>
        <w:t>λαίσιο (</w:t>
      </w:r>
      <w:r w:rsidR="00B55C85">
        <w:rPr>
          <w:lang w:val="el-GR"/>
        </w:rPr>
        <w:t xml:space="preserve">οι </w:t>
      </w:r>
      <w:r w:rsidRPr="00B55C85">
        <w:rPr>
          <w:lang w:val="el-GR"/>
        </w:rPr>
        <w:t>εταιρείες</w:t>
      </w:r>
      <w:r w:rsidR="00B55C85">
        <w:rPr>
          <w:lang w:val="el-GR"/>
        </w:rPr>
        <w:t xml:space="preserve"> είναι ελεύθερες να επιλέγουν</w:t>
      </w:r>
      <w:r w:rsidRPr="00B55C85">
        <w:rPr>
          <w:lang w:val="el-GR"/>
        </w:rPr>
        <w:t xml:space="preserve"> μέσα)</w:t>
      </w:r>
      <w:r w:rsidR="00B55C85">
        <w:rPr>
          <w:lang w:val="el-GR"/>
        </w:rPr>
        <w:t>.</w:t>
      </w:r>
    </w:p>
    <w:p w:rsidR="004D7EB9" w:rsidRPr="00B55C85" w:rsidRDefault="004D7EB9" w:rsidP="00B55C85">
      <w:pPr>
        <w:pStyle w:val="a3"/>
        <w:numPr>
          <w:ilvl w:val="0"/>
          <w:numId w:val="7"/>
        </w:numPr>
        <w:jc w:val="both"/>
        <w:rPr>
          <w:lang w:val="el-GR"/>
        </w:rPr>
      </w:pPr>
      <w:r w:rsidRPr="00B55C85">
        <w:rPr>
          <w:lang w:val="el-GR"/>
        </w:rPr>
        <w:t xml:space="preserve">Οι εταιρείες ενθαρρύνονται να παρέχουν </w:t>
      </w:r>
      <w:r w:rsidR="00B55C85">
        <w:rPr>
          <w:lang w:val="el-GR"/>
        </w:rPr>
        <w:t xml:space="preserve">δημοσίως </w:t>
      </w:r>
      <w:r w:rsidRPr="00B55C85">
        <w:rPr>
          <w:lang w:val="el-GR"/>
        </w:rPr>
        <w:t>πληροφορίες σχετικά με</w:t>
      </w:r>
      <w:r w:rsidR="00B55C85">
        <w:rPr>
          <w:lang w:val="el-GR"/>
        </w:rPr>
        <w:t xml:space="preserve"> τη συμμετοχή τους στο Π</w:t>
      </w:r>
      <w:r w:rsidRPr="00B55C85">
        <w:rPr>
          <w:lang w:val="el-GR"/>
        </w:rPr>
        <w:t>λαίσιο</w:t>
      </w:r>
      <w:r w:rsidR="00B55C85">
        <w:rPr>
          <w:lang w:val="el-GR"/>
        </w:rPr>
        <w:t>.</w:t>
      </w:r>
    </w:p>
    <w:p w:rsidR="004D7EB9" w:rsidRPr="00B55C85" w:rsidRDefault="004D7EB9" w:rsidP="00B55C85">
      <w:pPr>
        <w:pStyle w:val="a3"/>
        <w:numPr>
          <w:ilvl w:val="0"/>
          <w:numId w:val="7"/>
        </w:numPr>
        <w:jc w:val="both"/>
        <w:rPr>
          <w:lang w:val="el-GR"/>
        </w:rPr>
      </w:pPr>
      <w:r w:rsidRPr="00B55C85">
        <w:rPr>
          <w:lang w:val="el-GR"/>
        </w:rPr>
        <w:t>Δέσμευση να απέχουν από εμπορικά αντίποινα σε περίπτωση καταγγελίας</w:t>
      </w:r>
      <w:r w:rsidR="00B55C85">
        <w:rPr>
          <w:lang w:val="el-GR"/>
        </w:rPr>
        <w:t>.</w:t>
      </w:r>
    </w:p>
    <w:p w:rsidR="004D7EB9" w:rsidRDefault="004D7EB9" w:rsidP="00B55C85">
      <w:pPr>
        <w:pStyle w:val="a3"/>
        <w:numPr>
          <w:ilvl w:val="0"/>
          <w:numId w:val="7"/>
        </w:numPr>
        <w:jc w:val="both"/>
        <w:rPr>
          <w:lang w:val="el-GR"/>
        </w:rPr>
      </w:pPr>
      <w:r w:rsidRPr="00B55C85">
        <w:rPr>
          <w:lang w:val="el-GR"/>
        </w:rPr>
        <w:t xml:space="preserve">Δέσμευση να άρουν μη τήρηση των δεσμεύσεων της διαδικασίας, εάν </w:t>
      </w:r>
      <w:r w:rsidR="00B55C85">
        <w:rPr>
          <w:lang w:val="el-GR"/>
        </w:rPr>
        <w:t xml:space="preserve">κάτι τέτοιο </w:t>
      </w:r>
      <w:r w:rsidRPr="00B55C85">
        <w:rPr>
          <w:lang w:val="el-GR"/>
        </w:rPr>
        <w:t>επισημ</w:t>
      </w:r>
      <w:r w:rsidR="00B55C85">
        <w:rPr>
          <w:lang w:val="el-GR"/>
        </w:rPr>
        <w:t>ανθεί</w:t>
      </w:r>
      <w:r w:rsidRPr="00B55C85">
        <w:rPr>
          <w:lang w:val="el-GR"/>
        </w:rPr>
        <w:t xml:space="preserve"> από την Ομάδα Διακυβέρνηση</w:t>
      </w:r>
      <w:r w:rsidR="00B55C85">
        <w:rPr>
          <w:lang w:val="el-GR"/>
        </w:rPr>
        <w:t>ς.</w:t>
      </w:r>
    </w:p>
    <w:p w:rsidR="004D7EB9" w:rsidRPr="00B55C85" w:rsidRDefault="004D7EB9" w:rsidP="00B55C85">
      <w:pPr>
        <w:pStyle w:val="a3"/>
        <w:numPr>
          <w:ilvl w:val="0"/>
          <w:numId w:val="7"/>
        </w:numPr>
        <w:jc w:val="both"/>
        <w:rPr>
          <w:lang w:val="el-GR"/>
        </w:rPr>
      </w:pPr>
      <w:r w:rsidRPr="00B55C85">
        <w:rPr>
          <w:lang w:val="el-GR"/>
        </w:rPr>
        <w:t>Συμμετοχή σε μια υποχρεωτική ετήσια έρευνα από κάθε εθνική θυγατρική για τ</w:t>
      </w:r>
      <w:r w:rsidR="00B55C85" w:rsidRPr="00B55C85">
        <w:rPr>
          <w:lang w:val="el-GR"/>
        </w:rPr>
        <w:t xml:space="preserve">ην </w:t>
      </w:r>
      <w:r w:rsidRPr="00B55C85">
        <w:rPr>
          <w:lang w:val="el-GR"/>
        </w:rPr>
        <w:t>οποί</w:t>
      </w:r>
      <w:r w:rsidR="00B55C85" w:rsidRPr="00B55C85">
        <w:rPr>
          <w:lang w:val="el-GR"/>
        </w:rPr>
        <w:t>α</w:t>
      </w:r>
      <w:r w:rsidRPr="00B55C85">
        <w:rPr>
          <w:lang w:val="el-GR"/>
        </w:rPr>
        <w:t xml:space="preserve"> ισχύει το πλαίσιο</w:t>
      </w:r>
      <w:r w:rsidR="00B55C85" w:rsidRPr="00B55C85">
        <w:rPr>
          <w:lang w:val="el-GR"/>
        </w:rPr>
        <w:t>.</w:t>
      </w:r>
    </w:p>
    <w:sectPr w:rsidR="004D7EB9" w:rsidRPr="00B55C85" w:rsidSect="00F24421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82A" w:rsidRDefault="0084682A" w:rsidP="00FC4A05">
      <w:pPr>
        <w:spacing w:after="0" w:line="240" w:lineRule="auto"/>
      </w:pPr>
      <w:r>
        <w:separator/>
      </w:r>
    </w:p>
  </w:endnote>
  <w:endnote w:type="continuationSeparator" w:id="0">
    <w:p w:rsidR="0084682A" w:rsidRDefault="0084682A" w:rsidP="00FC4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82A" w:rsidRDefault="0084682A" w:rsidP="00FC4A05">
      <w:pPr>
        <w:spacing w:after="0" w:line="240" w:lineRule="auto"/>
      </w:pPr>
      <w:r>
        <w:separator/>
      </w:r>
    </w:p>
  </w:footnote>
  <w:footnote w:type="continuationSeparator" w:id="0">
    <w:p w:rsidR="0084682A" w:rsidRDefault="0084682A" w:rsidP="00FC4A05">
      <w:pPr>
        <w:spacing w:after="0" w:line="240" w:lineRule="auto"/>
      </w:pPr>
      <w:r>
        <w:continuationSeparator/>
      </w:r>
    </w:p>
  </w:footnote>
  <w:footnote w:id="1">
    <w:p w:rsidR="00E00A58" w:rsidRPr="00386DE8" w:rsidRDefault="00F24421" w:rsidP="00E00A58">
      <w:pPr>
        <w:pStyle w:val="ad"/>
        <w:rPr>
          <w:lang w:val="el-GR"/>
        </w:rPr>
      </w:pPr>
      <w:r>
        <w:rPr>
          <w:rStyle w:val="ae"/>
        </w:rPr>
        <w:footnoteRef/>
      </w:r>
      <w:r w:rsidR="00E00A58" w:rsidRPr="00386DE8">
        <w:rPr>
          <w:lang w:val="el-GR"/>
        </w:rPr>
        <w:t xml:space="preserve"> </w:t>
      </w:r>
      <w:r w:rsidR="00386DE8">
        <w:rPr>
          <w:rFonts w:ascii="Arial" w:eastAsia="Times New Roman" w:hAnsi="Arial" w:cs="Arial"/>
          <w:bdr w:val="none" w:sz="0" w:space="0" w:color="auto" w:frame="1"/>
          <w:lang w:val="el-GR"/>
        </w:rPr>
        <w:t>Εργαζόμενοι</w:t>
      </w:r>
      <w:r w:rsidR="00E00A58" w:rsidRPr="00386DE8">
        <w:rPr>
          <w:rFonts w:ascii="Arial" w:eastAsia="Times New Roman" w:hAnsi="Arial" w:cs="Arial"/>
          <w:bdr w:val="none" w:sz="0" w:space="0" w:color="auto" w:frame="1"/>
          <w:lang w:val="el-GR"/>
        </w:rPr>
        <w:t xml:space="preserve"> ≤ 250 </w:t>
      </w:r>
      <w:r w:rsidR="00386DE8">
        <w:rPr>
          <w:rFonts w:ascii="Arial" w:eastAsia="Times New Roman" w:hAnsi="Arial" w:cs="Arial"/>
          <w:bdr w:val="none" w:sz="0" w:space="0" w:color="auto" w:frame="1"/>
          <w:lang w:val="el-GR"/>
        </w:rPr>
        <w:t>και</w:t>
      </w:r>
      <w:r w:rsidR="00386DE8" w:rsidRPr="00386DE8">
        <w:rPr>
          <w:rFonts w:ascii="Arial" w:eastAsia="Times New Roman" w:hAnsi="Arial" w:cs="Arial"/>
          <w:bdr w:val="none" w:sz="0" w:space="0" w:color="auto" w:frame="1"/>
          <w:lang w:val="el-GR"/>
        </w:rPr>
        <w:t xml:space="preserve"> </w:t>
      </w:r>
      <w:r w:rsidR="00386DE8">
        <w:rPr>
          <w:rFonts w:ascii="Arial" w:eastAsia="Times New Roman" w:hAnsi="Arial" w:cs="Arial"/>
          <w:bdr w:val="none" w:sz="0" w:space="0" w:color="auto" w:frame="1"/>
          <w:lang w:val="el-GR"/>
        </w:rPr>
        <w:t>είτε</w:t>
      </w:r>
      <w:r w:rsidR="00386DE8" w:rsidRPr="00386DE8">
        <w:rPr>
          <w:rFonts w:ascii="Arial" w:eastAsia="Times New Roman" w:hAnsi="Arial" w:cs="Arial"/>
          <w:bdr w:val="none" w:sz="0" w:space="0" w:color="auto" w:frame="1"/>
          <w:lang w:val="el-GR"/>
        </w:rPr>
        <w:t xml:space="preserve"> </w:t>
      </w:r>
      <w:r w:rsidR="00386DE8">
        <w:rPr>
          <w:rFonts w:ascii="Arial" w:eastAsia="Times New Roman" w:hAnsi="Arial" w:cs="Arial"/>
          <w:bdr w:val="none" w:sz="0" w:space="0" w:color="auto" w:frame="1"/>
          <w:lang w:val="el-GR"/>
        </w:rPr>
        <w:t xml:space="preserve">κύκλος εργασιών </w:t>
      </w:r>
      <w:r w:rsidR="00E00A58" w:rsidRPr="00386DE8">
        <w:rPr>
          <w:rFonts w:ascii="Arial" w:eastAsia="Times New Roman" w:hAnsi="Arial" w:cs="Arial"/>
          <w:bdr w:val="none" w:sz="0" w:space="0" w:color="auto" w:frame="1"/>
          <w:lang w:val="el-GR"/>
        </w:rPr>
        <w:t>≤€50</w:t>
      </w:r>
      <w:r w:rsidR="00386DE8">
        <w:rPr>
          <w:rFonts w:ascii="Arial" w:eastAsia="Times New Roman" w:hAnsi="Arial" w:cs="Arial"/>
          <w:bdr w:val="none" w:sz="0" w:space="0" w:color="auto" w:frame="1"/>
          <w:lang w:val="el-GR"/>
        </w:rPr>
        <w:t xml:space="preserve"> εκ.</w:t>
      </w:r>
      <w:r w:rsidR="00B1690D">
        <w:rPr>
          <w:rFonts w:ascii="Arial" w:eastAsia="Times New Roman" w:hAnsi="Arial" w:cs="Arial"/>
          <w:bdr w:val="none" w:sz="0" w:space="0" w:color="auto" w:frame="1"/>
          <w:lang w:val="el-GR"/>
        </w:rPr>
        <w:t xml:space="preserve">, </w:t>
      </w:r>
      <w:r w:rsidR="00386DE8">
        <w:rPr>
          <w:rFonts w:ascii="Arial" w:eastAsia="Times New Roman" w:hAnsi="Arial" w:cs="Arial"/>
          <w:bdr w:val="none" w:sz="0" w:space="0" w:color="auto" w:frame="1"/>
          <w:lang w:val="el-GR"/>
        </w:rPr>
        <w:t xml:space="preserve">είτε ισολογισμός </w:t>
      </w:r>
      <w:r w:rsidR="00E00A58" w:rsidRPr="00386DE8">
        <w:rPr>
          <w:rFonts w:ascii="Arial" w:eastAsia="Times New Roman" w:hAnsi="Arial" w:cs="Arial"/>
          <w:bdr w:val="none" w:sz="0" w:space="0" w:color="auto" w:frame="1"/>
          <w:lang w:val="el-GR"/>
        </w:rPr>
        <w:t xml:space="preserve">≤ €43 </w:t>
      </w:r>
      <w:r w:rsidR="00386DE8">
        <w:rPr>
          <w:rFonts w:ascii="Arial" w:eastAsia="Times New Roman" w:hAnsi="Arial" w:cs="Arial"/>
          <w:bdr w:val="none" w:sz="0" w:space="0" w:color="auto" w:frame="1"/>
          <w:lang w:val="el-GR"/>
        </w:rPr>
        <w:t xml:space="preserve">εκ. </w:t>
      </w:r>
      <w:r w:rsidR="00E00A58" w:rsidRPr="00386DE8">
        <w:rPr>
          <w:lang w:val="el-GR"/>
        </w:rPr>
        <w:t xml:space="preserve"> </w:t>
      </w:r>
    </w:p>
    <w:p w:rsidR="00F24421" w:rsidRPr="00386DE8" w:rsidRDefault="00F24421">
      <w:pPr>
        <w:pStyle w:val="ad"/>
        <w:rPr>
          <w:lang w:val="el-GR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1B09"/>
    <w:multiLevelType w:val="hybridMultilevel"/>
    <w:tmpl w:val="042A2690"/>
    <w:lvl w:ilvl="0" w:tplc="F1F86FD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10231A"/>
    <w:multiLevelType w:val="hybridMultilevel"/>
    <w:tmpl w:val="89146978"/>
    <w:lvl w:ilvl="0" w:tplc="38D25FB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E38AE"/>
    <w:multiLevelType w:val="hybridMultilevel"/>
    <w:tmpl w:val="5E4852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94CF6"/>
    <w:multiLevelType w:val="hybridMultilevel"/>
    <w:tmpl w:val="5D76F848"/>
    <w:lvl w:ilvl="0" w:tplc="782487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B1D08"/>
    <w:multiLevelType w:val="hybridMultilevel"/>
    <w:tmpl w:val="D220B334"/>
    <w:lvl w:ilvl="0" w:tplc="782487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41A65"/>
    <w:multiLevelType w:val="hybridMultilevel"/>
    <w:tmpl w:val="B130F2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AE4FB2"/>
    <w:multiLevelType w:val="hybridMultilevel"/>
    <w:tmpl w:val="48D0AE4A"/>
    <w:lvl w:ilvl="0" w:tplc="782487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1870"/>
    <w:rsid w:val="00021093"/>
    <w:rsid w:val="00044EC1"/>
    <w:rsid w:val="00054DAC"/>
    <w:rsid w:val="000C6B05"/>
    <w:rsid w:val="00121D0A"/>
    <w:rsid w:val="0019354F"/>
    <w:rsid w:val="001E34A2"/>
    <w:rsid w:val="002059E8"/>
    <w:rsid w:val="0022664E"/>
    <w:rsid w:val="00301870"/>
    <w:rsid w:val="0032779E"/>
    <w:rsid w:val="00346C37"/>
    <w:rsid w:val="003529E9"/>
    <w:rsid w:val="00386DE8"/>
    <w:rsid w:val="003E20F8"/>
    <w:rsid w:val="0041154B"/>
    <w:rsid w:val="004B342C"/>
    <w:rsid w:val="004D7EB9"/>
    <w:rsid w:val="005545F7"/>
    <w:rsid w:val="00577D62"/>
    <w:rsid w:val="00580F1C"/>
    <w:rsid w:val="005B33E8"/>
    <w:rsid w:val="005C1A89"/>
    <w:rsid w:val="005E7122"/>
    <w:rsid w:val="00625E8F"/>
    <w:rsid w:val="00644748"/>
    <w:rsid w:val="00650471"/>
    <w:rsid w:val="00661631"/>
    <w:rsid w:val="00675E99"/>
    <w:rsid w:val="006F41AE"/>
    <w:rsid w:val="0075767B"/>
    <w:rsid w:val="007763D0"/>
    <w:rsid w:val="00777121"/>
    <w:rsid w:val="00826E2A"/>
    <w:rsid w:val="0084682A"/>
    <w:rsid w:val="0089393C"/>
    <w:rsid w:val="00894D3E"/>
    <w:rsid w:val="008D76B1"/>
    <w:rsid w:val="008F3BD9"/>
    <w:rsid w:val="0093587B"/>
    <w:rsid w:val="0094382B"/>
    <w:rsid w:val="009D289A"/>
    <w:rsid w:val="00A06231"/>
    <w:rsid w:val="00A328D9"/>
    <w:rsid w:val="00A415CC"/>
    <w:rsid w:val="00A60FF6"/>
    <w:rsid w:val="00A72EB6"/>
    <w:rsid w:val="00AA0A3C"/>
    <w:rsid w:val="00AB4B6B"/>
    <w:rsid w:val="00AC7EE1"/>
    <w:rsid w:val="00B1690D"/>
    <w:rsid w:val="00B35B81"/>
    <w:rsid w:val="00B55C85"/>
    <w:rsid w:val="00B6367E"/>
    <w:rsid w:val="00BA0AC8"/>
    <w:rsid w:val="00BC48A0"/>
    <w:rsid w:val="00BD1A92"/>
    <w:rsid w:val="00BF2238"/>
    <w:rsid w:val="00C30E7F"/>
    <w:rsid w:val="00C41381"/>
    <w:rsid w:val="00CC4B7F"/>
    <w:rsid w:val="00CD3208"/>
    <w:rsid w:val="00D12AAB"/>
    <w:rsid w:val="00D249AE"/>
    <w:rsid w:val="00D24EDE"/>
    <w:rsid w:val="00DD4957"/>
    <w:rsid w:val="00DE1B58"/>
    <w:rsid w:val="00DF435D"/>
    <w:rsid w:val="00E00A58"/>
    <w:rsid w:val="00E33D9E"/>
    <w:rsid w:val="00E4422B"/>
    <w:rsid w:val="00EB5727"/>
    <w:rsid w:val="00EC5CC8"/>
    <w:rsid w:val="00EC69F2"/>
    <w:rsid w:val="00EE7B12"/>
    <w:rsid w:val="00EF2C8C"/>
    <w:rsid w:val="00F00463"/>
    <w:rsid w:val="00F15DC7"/>
    <w:rsid w:val="00F23E47"/>
    <w:rsid w:val="00F24421"/>
    <w:rsid w:val="00F274C8"/>
    <w:rsid w:val="00F77EEB"/>
    <w:rsid w:val="00FC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87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B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572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EB5727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EB5727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EB5727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EB5727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EB5727"/>
    <w:rPr>
      <w:b/>
      <w:bCs/>
      <w:sz w:val="20"/>
      <w:szCs w:val="20"/>
    </w:rPr>
  </w:style>
  <w:style w:type="paragraph" w:styleId="a8">
    <w:name w:val="header"/>
    <w:basedOn w:val="a"/>
    <w:link w:val="Char2"/>
    <w:uiPriority w:val="99"/>
    <w:unhideWhenUsed/>
    <w:rsid w:val="00FC4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2">
    <w:name w:val="Κεφαλίδα Char"/>
    <w:basedOn w:val="a0"/>
    <w:link w:val="a8"/>
    <w:uiPriority w:val="99"/>
    <w:rsid w:val="00FC4A05"/>
  </w:style>
  <w:style w:type="paragraph" w:styleId="a9">
    <w:name w:val="footer"/>
    <w:basedOn w:val="a"/>
    <w:link w:val="Char3"/>
    <w:uiPriority w:val="99"/>
    <w:unhideWhenUsed/>
    <w:rsid w:val="00FC4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Υποσέλιδο Char"/>
    <w:basedOn w:val="a0"/>
    <w:link w:val="a9"/>
    <w:uiPriority w:val="99"/>
    <w:rsid w:val="00FC4A05"/>
  </w:style>
  <w:style w:type="table" w:styleId="aa">
    <w:name w:val="Table Grid"/>
    <w:basedOn w:val="a1"/>
    <w:uiPriority w:val="59"/>
    <w:rsid w:val="00F0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B6367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b">
    <w:name w:val="endnote text"/>
    <w:basedOn w:val="a"/>
    <w:link w:val="Char4"/>
    <w:uiPriority w:val="99"/>
    <w:semiHidden/>
    <w:unhideWhenUsed/>
    <w:rsid w:val="00F24421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σημείωσης τέλους Char"/>
    <w:basedOn w:val="a0"/>
    <w:link w:val="ab"/>
    <w:uiPriority w:val="99"/>
    <w:semiHidden/>
    <w:rsid w:val="00F24421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F24421"/>
    <w:rPr>
      <w:vertAlign w:val="superscript"/>
    </w:rPr>
  </w:style>
  <w:style w:type="paragraph" w:styleId="ad">
    <w:name w:val="footnote text"/>
    <w:basedOn w:val="a"/>
    <w:link w:val="Char5"/>
    <w:uiPriority w:val="99"/>
    <w:unhideWhenUsed/>
    <w:rsid w:val="00F24421"/>
    <w:pPr>
      <w:spacing w:after="0" w:line="240" w:lineRule="auto"/>
    </w:pPr>
    <w:rPr>
      <w:sz w:val="20"/>
      <w:szCs w:val="20"/>
    </w:rPr>
  </w:style>
  <w:style w:type="character" w:customStyle="1" w:styleId="Char5">
    <w:name w:val="Κείμενο υποσημείωσης Char"/>
    <w:basedOn w:val="a0"/>
    <w:link w:val="ad"/>
    <w:uiPriority w:val="99"/>
    <w:rsid w:val="00F2442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24421"/>
    <w:rPr>
      <w:vertAlign w:val="superscript"/>
    </w:rPr>
  </w:style>
  <w:style w:type="character" w:styleId="-">
    <w:name w:val="Hyperlink"/>
    <w:basedOn w:val="a0"/>
    <w:uiPriority w:val="99"/>
    <w:semiHidden/>
    <w:unhideWhenUsed/>
    <w:rsid w:val="00F24421"/>
    <w:rPr>
      <w:color w:val="0000FF"/>
      <w:u w:val="singl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66163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Αρχή φόρμας Char"/>
    <w:basedOn w:val="a0"/>
    <w:link w:val="z-"/>
    <w:uiPriority w:val="99"/>
    <w:semiHidden/>
    <w:rsid w:val="00661631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66163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0">
    <w:name w:val="z-Τέλος φόρμας Char"/>
    <w:basedOn w:val="a0"/>
    <w:link w:val="z-0"/>
    <w:uiPriority w:val="99"/>
    <w:semiHidden/>
    <w:rsid w:val="00661631"/>
    <w:rPr>
      <w:rFonts w:ascii="Arial" w:hAnsi="Arial" w:cs="Arial"/>
      <w:vanish/>
      <w:sz w:val="16"/>
      <w:szCs w:val="16"/>
    </w:rPr>
  </w:style>
  <w:style w:type="character" w:styleId="af">
    <w:name w:val="Placeholder Text"/>
    <w:basedOn w:val="a0"/>
    <w:uiPriority w:val="99"/>
    <w:semiHidden/>
    <w:rsid w:val="0066163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5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3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image" Target="media/image4.wmf"/><Relationship Id="rId38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5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61CCE-DC7E-4A5B-B31A-87434836B6AC}"/>
      </w:docPartPr>
      <w:docPartBody>
        <w:p w:rsidR="001A5DB6" w:rsidRDefault="009B026B">
          <w:r w:rsidRPr="006D0B0E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B026B"/>
    <w:rsid w:val="000F4F45"/>
    <w:rsid w:val="001A5DB6"/>
    <w:rsid w:val="005A2918"/>
    <w:rsid w:val="008F4C6C"/>
    <w:rsid w:val="009B0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B026B"/>
    <w:rPr>
      <w:color w:val="808080"/>
    </w:rPr>
  </w:style>
  <w:style w:type="paragraph" w:customStyle="1" w:styleId="59B2BCEB912C4C61B456BE6FD2040648">
    <w:name w:val="59B2BCEB912C4C61B456BE6FD2040648"/>
    <w:rsid w:val="009B026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64BD9-0AEF-400E-B1CA-20029A668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4</Pages>
  <Words>969</Words>
  <Characters>5234</Characters>
  <Application>Microsoft Office Word</Application>
  <DocSecurity>0</DocSecurity>
  <Lines>43</Lines>
  <Paragraphs>12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Fleishman Hillard</Company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Fleishman-Hillard</dc:creator>
  <cp:lastModifiedBy>ESVEP-USER</cp:lastModifiedBy>
  <cp:revision>9</cp:revision>
  <cp:lastPrinted>2015-02-12T09:01:00Z</cp:lastPrinted>
  <dcterms:created xsi:type="dcterms:W3CDTF">2015-02-12T09:11:00Z</dcterms:created>
  <dcterms:modified xsi:type="dcterms:W3CDTF">2015-02-19T08:14:00Z</dcterms:modified>
</cp:coreProperties>
</file>