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1BF" w:rsidRDefault="009961BF" w:rsidP="009961B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drawing>
          <wp:inline distT="0" distB="0" distL="0" distR="0" wp14:anchorId="1B212A91" wp14:editId="626AB8D7">
            <wp:extent cx="2999232" cy="75138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taglin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137"/>
                    <a:stretch/>
                  </pic:blipFill>
                  <pic:spPr bwMode="auto">
                    <a:xfrm>
                      <a:off x="0" y="0"/>
                      <a:ext cx="3014529" cy="755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61BF" w:rsidRDefault="009961BF" w:rsidP="009961B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</w:pPr>
    </w:p>
    <w:p w:rsidR="009961BF" w:rsidRPr="00605843" w:rsidRDefault="009961BF" w:rsidP="009961B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60"/>
          <w:szCs w:val="60"/>
          <w:lang w:val="en-US" w:eastAsia="fr-FR"/>
        </w:rPr>
      </w:pPr>
      <w:r w:rsidRPr="00605843">
        <w:rPr>
          <w:rFonts w:ascii="Times New Roman" w:eastAsia="Times New Roman" w:hAnsi="Times New Roman" w:cs="Times New Roman"/>
          <w:bCs/>
          <w:sz w:val="60"/>
          <w:szCs w:val="60"/>
          <w:lang w:val="en-US" w:eastAsia="fr-FR"/>
        </w:rPr>
        <w:t>2015 SCI Survey</w:t>
      </w:r>
    </w:p>
    <w:p w:rsidR="009961BF" w:rsidRPr="00605843" w:rsidRDefault="009961BF" w:rsidP="009961B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</w:pPr>
    </w:p>
    <w:p w:rsidR="009961BF" w:rsidRDefault="009961BF" w:rsidP="009961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</w:pPr>
    </w:p>
    <w:p w:rsidR="009961BF" w:rsidRPr="00605843" w:rsidRDefault="009961BF" w:rsidP="009961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</w:pPr>
      <w:r w:rsidRPr="00605843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Below you may find the whole questionnaire of the 2015 SCI Survey.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</w:t>
      </w:r>
      <w:r w:rsidRPr="00605843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It includes all the potential questions. Please note that the set of questions the respondents will have to answer to will depend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on their responses to the previ</w:t>
      </w:r>
      <w:r w:rsidRPr="00605843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ous questions and on whether they already took part in the 2014 Survey.</w:t>
      </w:r>
    </w:p>
    <w:p w:rsidR="009961BF" w:rsidRDefault="009961BF" w:rsidP="009961BF">
      <w:pPr>
        <w:rPr>
          <w:lang w:val="en-US"/>
        </w:rPr>
      </w:pPr>
    </w:p>
    <w:p w:rsidR="009961BF" w:rsidRPr="009961BF" w:rsidRDefault="009961BF" w:rsidP="009961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61BF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fr-FR"/>
        </w:rPr>
        <w:t>Este cuestionario pretende evaluar el cumplimiento de los compromisos de su empresa con The Supply Chain Initiative. El período abarca desde septiembre de 2014 hasta agosto de 2015.</w:t>
      </w:r>
      <w:r w:rsidRPr="009961BF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fr-FR"/>
        </w:rPr>
        <w:br/>
      </w:r>
      <w:r w:rsidRPr="009961BF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fr-FR"/>
        </w:rPr>
        <w:br/>
        <w:t xml:space="preserve">Complete </w:t>
      </w:r>
      <w:proofErr w:type="gramStart"/>
      <w:r w:rsidRPr="009961BF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fr-FR"/>
        </w:rPr>
        <w:t>este</w:t>
      </w:r>
      <w:proofErr w:type="gramEnd"/>
      <w:r w:rsidRPr="009961BF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fr-FR"/>
        </w:rPr>
        <w:t xml:space="preserve"> cuestionario antes del 16 de octubre de 2015.</w:t>
      </w:r>
      <w:r w:rsidRPr="009961BF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fr-FR"/>
        </w:rPr>
        <w:br/>
      </w:r>
      <w:r w:rsidRPr="009961BF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fr-FR"/>
        </w:rPr>
        <w:br/>
        <w:t>La metodología basada en web garantiza la confidencialidad de sus respuestas. Únicamente la empresa de la investigación podrá acceder a la información que se proporcione.</w:t>
      </w:r>
      <w:r w:rsidRPr="009961BF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fr-FR"/>
        </w:rPr>
        <w:br/>
      </w:r>
      <w:r w:rsidRPr="009961BF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fr-FR"/>
        </w:rPr>
        <w:br/>
        <w:t xml:space="preserve">Tras la finalización de la encuesta, las empresas recibirán </w:t>
      </w:r>
      <w:proofErr w:type="gramStart"/>
      <w:r w:rsidRPr="009961BF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fr-FR"/>
        </w:rPr>
        <w:t>un</w:t>
      </w:r>
      <w:proofErr w:type="gramEnd"/>
      <w:r w:rsidRPr="009961BF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fr-FR"/>
        </w:rPr>
        <w:t xml:space="preserve"> informe europeo basado en los datos anónimos agregados.</w:t>
      </w:r>
      <w:r w:rsidRPr="009961BF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fr-FR"/>
        </w:rPr>
        <w:br/>
      </w:r>
      <w:r w:rsidRPr="009961BF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fr-FR"/>
        </w:rPr>
        <w:br/>
        <w:t xml:space="preserve">Ya hemos completado algunas casillas basándonos en los datos de inscripción / la encuesta </w:t>
      </w:r>
      <w:proofErr w:type="gramStart"/>
      <w:r w:rsidRPr="009961BF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fr-FR"/>
        </w:rPr>
        <w:t>del</w:t>
      </w:r>
      <w:proofErr w:type="gramEnd"/>
      <w:r w:rsidRPr="009961BF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fr-FR"/>
        </w:rPr>
        <w:t xml:space="preserve"> año pasado. Compruébelos mientras contesta las otras partes </w:t>
      </w:r>
      <w:proofErr w:type="gramStart"/>
      <w:r w:rsidRPr="009961BF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fr-FR"/>
        </w:rPr>
        <w:t>del</w:t>
      </w:r>
      <w:proofErr w:type="gramEnd"/>
      <w:r w:rsidRPr="009961BF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fr-FR"/>
        </w:rPr>
        <w:t xml:space="preserve"> cuestionario y corríjalos si es necesario.</w:t>
      </w:r>
      <w:r w:rsidRPr="009961BF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fr-FR"/>
        </w:rPr>
        <w:br/>
      </w:r>
      <w:r w:rsidRPr="009961BF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fr-FR"/>
        </w:rPr>
        <w:br/>
        <w:t xml:space="preserve">Tenga en cuenta que la redacción de las preguntas puede ser ligeramente distinta a la empleada en el </w:t>
      </w:r>
      <w:proofErr w:type="gramStart"/>
      <w:r w:rsidRPr="009961BF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fr-FR"/>
        </w:rPr>
        <w:t>marco</w:t>
      </w:r>
      <w:proofErr w:type="gramEnd"/>
      <w:r w:rsidRPr="009961BF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fr-FR"/>
        </w:rPr>
        <w:t xml:space="preserve"> de trabajo, con el fin de facilitar el análisis.</w:t>
      </w:r>
      <w:r w:rsidRPr="009961BF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fr-FR"/>
        </w:rPr>
        <w:br/>
      </w:r>
      <w:r w:rsidRPr="009961BF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fr-FR"/>
        </w:rPr>
        <w:br/>
      </w:r>
      <w:r w:rsidRPr="009961BF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fr-FR"/>
        </w:rPr>
        <w:t xml:space="preserve">La frase "principios de buenas prácticas" hace referencia </w:t>
      </w:r>
      <w:proofErr w:type="gramStart"/>
      <w:r w:rsidRPr="009961BF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fr-FR"/>
        </w:rPr>
        <w:t>a</w:t>
      </w:r>
      <w:proofErr w:type="gramEnd"/>
      <w:r w:rsidRPr="009961BF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fr-FR"/>
        </w:rPr>
        <w:t xml:space="preserve"> los principios de buenas prácticas en las relaciones verticales de la cadena alimentaria, adoptados el 29 de noviembre de 2011.</w:t>
      </w:r>
    </w:p>
    <w:p w:rsidR="003C3F7C" w:rsidRDefault="003C3F7C"/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92"/>
      </w:tblGrid>
      <w:tr w:rsidR="009961BF" w:rsidRPr="009961BF" w:rsidTr="009961BF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61BF">
              <w:rPr>
                <w:rFonts w:ascii="Verdana" w:eastAsia="Times New Roman" w:hAnsi="Verdana" w:cs="Times New Roman"/>
                <w:b/>
                <w:bCs/>
                <w:color w:val="008080"/>
                <w:sz w:val="24"/>
                <w:szCs w:val="24"/>
                <w:lang w:eastAsia="fr-FR"/>
              </w:rPr>
              <w:t>Demografía empresarial</w:t>
            </w:r>
          </w:p>
        </w:tc>
      </w:tr>
    </w:tbl>
    <w:p w:rsidR="009961BF" w:rsidRPr="009961BF" w:rsidRDefault="00B57797" w:rsidP="00996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pict>
          <v:rect id="_x0000_i1025" style="width:453.6pt;height:.75pt" o:hralign="center" o:hrstd="t" o:hr="t" fillcolor="#a0a0a0" stroked="f"/>
        </w:pict>
      </w:r>
    </w:p>
    <w:p w:rsidR="009961BF" w:rsidRPr="009961BF" w:rsidRDefault="009961BF" w:rsidP="00996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4"/>
      </w:tblGrid>
      <w:tr w:rsidR="009961BF" w:rsidRPr="009961BF" w:rsidTr="009961B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961BF" w:rsidRPr="009961BF" w:rsidRDefault="009961BF" w:rsidP="009961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¿Para qué país responde </w:t>
            </w:r>
            <w:proofErr w:type="gramStart"/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la encuesta</w:t>
            </w:r>
            <w:proofErr w:type="gramEnd"/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?</w:t>
            </w:r>
          </w:p>
        </w:tc>
      </w:tr>
      <w:tr w:rsidR="009961BF" w:rsidRPr="009961BF" w:rsidTr="009961BF">
        <w:trPr>
          <w:tblCellSpacing w:w="0" w:type="dxa"/>
        </w:trPr>
        <w:tc>
          <w:tcPr>
            <w:tcW w:w="0" w:type="auto"/>
            <w:vAlign w:val="center"/>
            <w:hideMark/>
          </w:tcPr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61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5" type="#_x0000_t75" style="width:102pt;height:18pt" o:ole="">
                  <v:imagedata r:id="rId6" o:title=""/>
                </v:shape>
                <w:control r:id="rId7" w:name="DefaultOcxName" w:shapeid="_x0000_i1215"/>
              </w:object>
            </w:r>
          </w:p>
        </w:tc>
      </w:tr>
    </w:tbl>
    <w:p w:rsidR="009961BF" w:rsidRPr="009961BF" w:rsidRDefault="009961BF" w:rsidP="00996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3"/>
      </w:tblGrid>
      <w:tr w:rsidR="009961BF" w:rsidRPr="009961BF" w:rsidTr="009961B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961BF" w:rsidRPr="009961BF" w:rsidRDefault="009961BF" w:rsidP="009961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¿Cuántos empleados tuvo en su país en 2014?</w:t>
            </w:r>
          </w:p>
        </w:tc>
      </w:tr>
      <w:tr w:rsidR="009961BF" w:rsidRPr="009961BF" w:rsidTr="00996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13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object w:dxaOrig="225" w:dyaOrig="225">
                      <v:shape id="_x0000_i1218" type="#_x0000_t75" style="width:20.25pt;height:18pt" o:ole="">
                        <v:imagedata r:id="rId8" o:title=""/>
                      </v:shape>
                      <w:control r:id="rId9" w:name="DefaultOcxName1" w:shapeid="_x0000_i1218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250 o menos</w:t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221" type="#_x0000_t75" style="width:20.25pt;height:18pt" o:ole="">
                        <v:imagedata r:id="rId8" o:title=""/>
                      </v:shape>
                      <w:control r:id="rId10" w:name="DefaultOcxName2" w:shapeid="_x0000_i1221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Más de 250</w:t>
                  </w: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961BF" w:rsidRPr="009961BF" w:rsidRDefault="009961BF" w:rsidP="00996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3"/>
      </w:tblGrid>
      <w:tr w:rsidR="009961BF" w:rsidRPr="009961BF" w:rsidTr="009961B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961BF" w:rsidRPr="009961BF" w:rsidRDefault="009961BF" w:rsidP="009961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¿Cuál fue su facturación en su país en 2014?</w:t>
            </w:r>
          </w:p>
        </w:tc>
      </w:tr>
      <w:tr w:rsidR="009961BF" w:rsidRPr="009961BF" w:rsidTr="00996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33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224" type="#_x0000_t75" style="width:20.25pt;height:18pt" o:ole="">
                        <v:imagedata r:id="rId8" o:title=""/>
                      </v:shape>
                      <w:control r:id="rId11" w:name="DefaultOcxName3" w:shapeid="_x0000_i1224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50 millones </w:t>
                  </w:r>
                  <w:proofErr w:type="gramStart"/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de euros</w:t>
                  </w:r>
                  <w:proofErr w:type="gramEnd"/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o menos</w:t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227" type="#_x0000_t75" style="width:20.25pt;height:18pt" o:ole="">
                        <v:imagedata r:id="rId8" o:title=""/>
                      </v:shape>
                      <w:control r:id="rId12" w:name="DefaultOcxName4" w:shapeid="_x0000_i1227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Más de 50 millones </w:t>
                  </w:r>
                  <w:proofErr w:type="gramStart"/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de euros</w:t>
                  </w:r>
                  <w:proofErr w:type="gramEnd"/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961BF" w:rsidRPr="009961BF" w:rsidRDefault="009961BF" w:rsidP="00996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1"/>
      </w:tblGrid>
      <w:tr w:rsidR="009961BF" w:rsidRPr="009961BF" w:rsidTr="009961B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961BF" w:rsidRPr="009961BF" w:rsidRDefault="009961BF" w:rsidP="009961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¿Cuál fue su balance general en su país en 2014?</w:t>
            </w:r>
          </w:p>
        </w:tc>
      </w:tr>
      <w:tr w:rsidR="009961BF" w:rsidRPr="009961BF" w:rsidTr="00996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1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230" type="#_x0000_t75" style="width:20.25pt;height:18pt" o:ole="">
                        <v:imagedata r:id="rId8" o:title=""/>
                      </v:shape>
                      <w:control r:id="rId13" w:name="DefaultOcxName5" w:shapeid="_x0000_i1230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43 millones </w:t>
                  </w:r>
                  <w:proofErr w:type="gramStart"/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de euros</w:t>
                  </w:r>
                  <w:proofErr w:type="gramEnd"/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o menos</w:t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233" type="#_x0000_t75" style="width:20.25pt;height:18pt" o:ole="">
                        <v:imagedata r:id="rId8" o:title=""/>
                      </v:shape>
                      <w:control r:id="rId14" w:name="DefaultOcxName6" w:shapeid="_x0000_i1233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Más de 43 millones </w:t>
                  </w:r>
                  <w:proofErr w:type="gramStart"/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de euros</w:t>
                  </w:r>
                  <w:proofErr w:type="gramEnd"/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961BF" w:rsidRDefault="009961BF"/>
    <w:tbl>
      <w:tblPr>
        <w:tblW w:w="5182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4"/>
        <w:gridCol w:w="333"/>
      </w:tblGrid>
      <w:tr w:rsidR="009961BF" w:rsidRPr="009961BF" w:rsidTr="009961BF">
        <w:trPr>
          <w:gridAfter w:val="1"/>
          <w:wAfter w:w="175" w:type="pct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961BF" w:rsidRPr="009961BF" w:rsidRDefault="009961BF" w:rsidP="009961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t>En este país, ¿en qué parte de la cadena alimentaria opera su empresa?</w:t>
            </w: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br/>
            </w: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br/>
            </w:r>
            <w:r w:rsidRPr="009961B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[la respuesta que se propone se basa en sus datos de inscripción. Corríjalos si es necesario]</w:t>
            </w:r>
          </w:p>
        </w:tc>
      </w:tr>
      <w:tr w:rsidR="009961BF" w:rsidRPr="009961BF" w:rsidTr="009961BF">
        <w:trPr>
          <w:gridAfter w:val="1"/>
          <w:wAfter w:w="175" w:type="pct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4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236" type="#_x0000_t75" style="width:20.25pt;height:18pt" o:ole="">
                        <v:imagedata r:id="rId8" o:title=""/>
                      </v:shape>
                      <w:control r:id="rId15" w:name="DefaultOcxName7" w:shapeid="_x0000_i1236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agricultura</w:t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239" type="#_x0000_t75" style="width:20.25pt;height:18pt" o:ole="">
                        <v:imagedata r:id="rId8" o:title=""/>
                      </v:shape>
                      <w:control r:id="rId16" w:name="DefaultOcxName11" w:shapeid="_x0000_i1239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venta al por mayor</w:t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242" type="#_x0000_t75" style="width:20.25pt;height:18pt" o:ole="">
                        <v:imagedata r:id="rId8" o:title=""/>
                      </v:shape>
                      <w:control r:id="rId17" w:name="DefaultOcxName21" w:shapeid="_x0000_i1242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manufactura</w:t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245" type="#_x0000_t75" style="width:20.25pt;height:18pt" o:ole="">
                        <v:imagedata r:id="rId8" o:title=""/>
                      </v:shape>
                      <w:control r:id="rId18" w:name="DefaultOcxName31" w:shapeid="_x0000_i1245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venta al por menor</w:t>
                  </w: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961BF" w:rsidRPr="009961BF" w:rsidTr="009961BF">
        <w:tblPrEx>
          <w:tblCellSpacing w:w="15" w:type="dxa"/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61BF">
              <w:rPr>
                <w:rFonts w:ascii="Verdana" w:eastAsia="Times New Roman" w:hAnsi="Verdana" w:cs="Times New Roman"/>
                <w:b/>
                <w:bCs/>
                <w:color w:val="008080"/>
                <w:sz w:val="24"/>
                <w:szCs w:val="24"/>
                <w:lang w:eastAsia="fr-FR"/>
              </w:rPr>
              <w:t>Cumplimiento de los compromisos del proceso / Formación de sus empleados implicados en la tarea de asegurar el cumplimiento de los principios de buenas prácticas</w:t>
            </w:r>
          </w:p>
        </w:tc>
      </w:tr>
    </w:tbl>
    <w:p w:rsidR="009961BF" w:rsidRPr="009961BF" w:rsidRDefault="00B57797" w:rsidP="00996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pict>
          <v:rect id="_x0000_i1037" style="width:459.6pt;height:.75pt" o:hralign="center" o:hrstd="t" o:hr="t" fillcolor="#a0a0a0" stroked="f"/>
        </w:pict>
      </w:r>
    </w:p>
    <w:p w:rsidR="009961BF" w:rsidRPr="009961BF" w:rsidRDefault="009961BF" w:rsidP="00996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9961BF" w:rsidRPr="009961BF" w:rsidTr="009961B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961BF" w:rsidRPr="009961BF" w:rsidRDefault="009961BF" w:rsidP="009961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En la última encuesta, indicó que había organizado la formación de sus empleados. ¿Ha organizado durante este año formación de refuerzo?</w:t>
            </w:r>
          </w:p>
        </w:tc>
      </w:tr>
      <w:tr w:rsidR="009961BF" w:rsidRPr="009961BF" w:rsidTr="00996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248" type="#_x0000_t75" style="width:20.25pt;height:18pt" o:ole="">
                        <v:imagedata r:id="rId8" o:title=""/>
                      </v:shape>
                      <w:control r:id="rId19" w:name="DefaultOcxName8" w:shapeid="_x0000_i1248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Sí</w:t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252" type="#_x0000_t75" style="width:20.25pt;height:18pt" o:ole="">
                        <v:imagedata r:id="rId8" o:title=""/>
                      </v:shape>
                      <w:control r:id="rId20" w:name="DefaultOcxName12" w:shapeid="_x0000_i1252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No</w:t>
                  </w: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961BF" w:rsidRPr="009961BF" w:rsidRDefault="009961BF" w:rsidP="00996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4"/>
      </w:tblGrid>
      <w:tr w:rsidR="009961BF" w:rsidRPr="009961BF" w:rsidTr="009961B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961BF" w:rsidRPr="009961BF" w:rsidRDefault="009961BF" w:rsidP="009961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¿Planea organizar formación de refuerzo?</w:t>
            </w:r>
          </w:p>
        </w:tc>
      </w:tr>
      <w:tr w:rsidR="009961BF" w:rsidRPr="009961BF" w:rsidTr="00996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4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255" type="#_x0000_t75" style="width:20.25pt;height:18pt" o:ole="">
                        <v:imagedata r:id="rId8" o:title=""/>
                      </v:shape>
                      <w:control r:id="rId21" w:name="DefaultOcxName22" w:shapeid="_x0000_i1255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Sí</w:t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258" type="#_x0000_t75" style="width:20.25pt;height:18pt" o:ole="">
                        <v:imagedata r:id="rId8" o:title=""/>
                      </v:shape>
                      <w:control r:id="rId22" w:name="DefaultOcxName32" w:shapeid="_x0000_i1258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No</w:t>
                  </w: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961BF" w:rsidRDefault="009961BF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9961BF" w:rsidRPr="009961BF" w:rsidTr="009961B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961BF" w:rsidRPr="009961BF" w:rsidRDefault="009961BF" w:rsidP="009961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En la última encuesta, indicó que había empezado formación de sus empleados implicados pero que no se había completado. ¿Ha completado la formación este año?</w:t>
            </w:r>
          </w:p>
        </w:tc>
      </w:tr>
      <w:tr w:rsidR="009961BF" w:rsidRPr="009961BF" w:rsidTr="00996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261" type="#_x0000_t75" style="width:20.25pt;height:18pt" o:ole="">
                        <v:imagedata r:id="rId8" o:title=""/>
                      </v:shape>
                      <w:control r:id="rId23" w:name="DefaultOcxName9" w:shapeid="_x0000_i1261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Sí</w:t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object w:dxaOrig="225" w:dyaOrig="225">
                      <v:shape id="_x0000_i1264" type="#_x0000_t75" style="width:20.25pt;height:18pt" o:ole="">
                        <v:imagedata r:id="rId8" o:title=""/>
                      </v:shape>
                      <w:control r:id="rId24" w:name="DefaultOcxName13" w:shapeid="_x0000_i1264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No</w:t>
                  </w: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961BF" w:rsidRPr="009961BF" w:rsidRDefault="009961BF" w:rsidP="00996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</w:tblGrid>
      <w:tr w:rsidR="009961BF" w:rsidRPr="009961BF" w:rsidTr="009961B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961BF" w:rsidRPr="009961BF" w:rsidRDefault="009961BF" w:rsidP="009961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¿Cuando planea completarla?</w:t>
            </w:r>
          </w:p>
        </w:tc>
      </w:tr>
      <w:tr w:rsidR="009961BF" w:rsidRPr="009961BF" w:rsidTr="00996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0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267" type="#_x0000_t75" style="width:20.25pt;height:18pt" o:ole="">
                        <v:imagedata r:id="rId8" o:title=""/>
                      </v:shape>
                      <w:control r:id="rId25" w:name="DefaultOcxName23" w:shapeid="_x0000_i1267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en menos de 3 meses</w:t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270" type="#_x0000_t75" style="width:20.25pt;height:18pt" o:ole="">
                        <v:imagedata r:id="rId8" o:title=""/>
                      </v:shape>
                      <w:control r:id="rId26" w:name="DefaultOcxName33" w:shapeid="_x0000_i1270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en un plazo de entre 3 y 6 meses</w:t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273" type="#_x0000_t75" style="width:20.25pt;height:18pt" o:ole="">
                        <v:imagedata r:id="rId8" o:title=""/>
                      </v:shape>
                      <w:control r:id="rId27" w:name="DefaultOcxName41" w:shapeid="_x0000_i1273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no antes de 6 meses</w:t>
                  </w: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961BF" w:rsidRDefault="009961BF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9961BF" w:rsidRPr="009961BF" w:rsidTr="009961B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961BF" w:rsidRPr="009961BF" w:rsidRDefault="009961BF" w:rsidP="009961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¿Ha formado a sus empleados implicados para asegurar el cumplimiento de los principios de buenas prácticas, como se estipula en el marco de trabajo?</w:t>
            </w:r>
          </w:p>
        </w:tc>
      </w:tr>
      <w:tr w:rsidR="009961BF" w:rsidRPr="009961BF" w:rsidTr="00996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276" type="#_x0000_t75" style="width:20.25pt;height:18pt" o:ole="">
                        <v:imagedata r:id="rId8" o:title=""/>
                      </v:shape>
                      <w:control r:id="rId28" w:name="DefaultOcxName10" w:shapeid="_x0000_i1276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Sí</w:t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279" type="#_x0000_t75" style="width:20.25pt;height:18pt" o:ole="">
                        <v:imagedata r:id="rId8" o:title=""/>
                      </v:shape>
                      <w:control r:id="rId29" w:name="DefaultOcxName14" w:shapeid="_x0000_i1279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En parte</w:t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282" type="#_x0000_t75" style="width:20.25pt;height:18pt" o:ole="">
                        <v:imagedata r:id="rId8" o:title=""/>
                      </v:shape>
                      <w:control r:id="rId30" w:name="DefaultOcxName24" w:shapeid="_x0000_i1282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No</w:t>
                  </w: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961BF" w:rsidRPr="009961BF" w:rsidRDefault="009961BF" w:rsidP="00996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9961BF" w:rsidRPr="00B57797" w:rsidTr="009961B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961BF" w:rsidRPr="009961BF" w:rsidRDefault="009961BF" w:rsidP="009961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fr-FR"/>
              </w:rPr>
            </w:pP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t>¿Por qué no ha organizado formación?</w:t>
            </w:r>
          </w:p>
        </w:tc>
      </w:tr>
      <w:tr w:rsidR="009961BF" w:rsidRPr="009961BF" w:rsidTr="00996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9961BF" w:rsidRPr="00B5779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285" type="#_x0000_t75" style="width:20.25pt;height:18pt" o:ole="">
                        <v:imagedata r:id="rId8" o:title=""/>
                      </v:shape>
                      <w:control r:id="rId31" w:name="DefaultOcxName34" w:shapeid="_x0000_i1285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it-IT" w:eastAsia="fr-FR"/>
                    </w:rPr>
                    <w:t>los principios coinciden con requisitos regulatorios existentes por lo que no tuvimos que organizar formación ya que dicho conocimiento le es familiar a nuestros trabajadores</w:t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288" type="#_x0000_t75" style="width:20.25pt;height:18pt" o:ole="">
                        <v:imagedata r:id="rId8" o:title=""/>
                      </v:shape>
                      <w:control r:id="rId32" w:name="DefaultOcxName42" w:shapeid="_x0000_i1288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los principios ya están cubiertos por los amplios valores corporativos sobre los que ya habíamos formado </w:t>
                  </w:r>
                  <w:proofErr w:type="gramStart"/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a</w:t>
                  </w:r>
                  <w:proofErr w:type="gramEnd"/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nuestros empleados</w:t>
                  </w:r>
                </w:p>
              </w:tc>
            </w:tr>
            <w:tr w:rsidR="009961BF" w:rsidRPr="00B5779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291" type="#_x0000_t75" style="width:20.25pt;height:18pt" o:ole="">
                        <v:imagedata r:id="rId8" o:title=""/>
                      </v:shape>
                      <w:control r:id="rId33" w:name="DefaultOcxName51" w:shapeid="_x0000_i1291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US" w:eastAsia="fr-FR"/>
                    </w:rPr>
                    <w:t>todavía no hemos terminado el plan de formación</w:t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294" type="#_x0000_t75" style="width:20.25pt;height:18pt" o:ole="">
                        <v:imagedata r:id="rId8" o:title=""/>
                      </v:shape>
                      <w:control r:id="rId34" w:name="DefaultOcxName61" w:shapeid="_x0000_i1294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otros</w:t>
                  </w: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961BF" w:rsidRPr="009961BF" w:rsidRDefault="009961BF" w:rsidP="00996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0"/>
      </w:tblGrid>
      <w:tr w:rsidR="009961BF" w:rsidRPr="00B57797" w:rsidTr="009961B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961BF" w:rsidRPr="009961BF" w:rsidRDefault="009961BF" w:rsidP="009961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fr-FR"/>
              </w:rPr>
            </w:pP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t>¿Cuándo planea comenzar la formación?</w:t>
            </w:r>
          </w:p>
        </w:tc>
      </w:tr>
      <w:tr w:rsidR="009961BF" w:rsidRPr="009961BF" w:rsidTr="00996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0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297" type="#_x0000_t75" style="width:20.25pt;height:18pt" o:ole="">
                        <v:imagedata r:id="rId8" o:title=""/>
                      </v:shape>
                      <w:control r:id="rId35" w:name="DefaultOcxName71" w:shapeid="_x0000_i1297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en menos de 3 meses</w:t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300" type="#_x0000_t75" style="width:20.25pt;height:18pt" o:ole="">
                        <v:imagedata r:id="rId8" o:title=""/>
                      </v:shape>
                      <w:control r:id="rId36" w:name="DefaultOcxName81" w:shapeid="_x0000_i1300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en un plazo de entre 3 y 6 meses</w:t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303" type="#_x0000_t75" style="width:20.25pt;height:18pt" o:ole="">
                        <v:imagedata r:id="rId8" o:title=""/>
                      </v:shape>
                      <w:control r:id="rId37" w:name="DefaultOcxName91" w:shapeid="_x0000_i1303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no antes de 6 meses</w:t>
                  </w: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961BF" w:rsidRDefault="009961BF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</w:tblGrid>
      <w:tr w:rsidR="009961BF" w:rsidRPr="00B57797" w:rsidTr="009961B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fr-FR"/>
              </w:rPr>
            </w:pP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t>¿Cuántos empleados han recibido formación?</w:t>
            </w: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br/>
            </w: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br/>
            </w:r>
            <w:r w:rsidRPr="009961B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it-IT" w:eastAsia="fr-FR"/>
              </w:rPr>
              <w:t>[Introduzca una cifra]</w:t>
            </w: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br/>
            </w: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br/>
            </w:r>
          </w:p>
        </w:tc>
      </w:tr>
      <w:tr w:rsidR="009961BF" w:rsidRPr="009961BF" w:rsidTr="00996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275"/>
              <w:gridCol w:w="6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307" type="#_x0000_t75" style="width:30pt;height:18pt" o:ole="">
                        <v:imagedata r:id="rId38" o:title=""/>
                      </v:shape>
                      <w:control r:id="rId39" w:name="DefaultOcxName16" w:shapeid="_x0000_i1307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empleados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961BF" w:rsidRPr="009961BF" w:rsidRDefault="009961BF" w:rsidP="00996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9961BF" w:rsidRPr="009961BF" w:rsidTr="009961B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¿Qué porcentaje de empleados ha recibido formación teniendo en cuenta el número total </w:t>
            </w:r>
            <w:proofErr w:type="gramStart"/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de empleados</w:t>
            </w:r>
            <w:proofErr w:type="gramEnd"/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que debería haber recibido formación?</w:t>
            </w: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</w:p>
        </w:tc>
      </w:tr>
      <w:tr w:rsidR="009961BF" w:rsidRPr="009961BF" w:rsidTr="00996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315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  <w:object w:dxaOrig="225" w:dyaOrig="225">
                      <v:shape id="_x0000_i1310" type="#_x0000_t75" style="width:23.25pt;height:18pt" o:ole="">
                        <v:imagedata r:id="rId40" o:title=""/>
                      </v:shape>
                      <w:control r:id="rId41" w:name="DefaultOcxName15" w:shapeid="_x0000_i1310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%</w:t>
                  </w: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961BF" w:rsidRDefault="009961BF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5"/>
      </w:tblGrid>
      <w:tr w:rsidR="009961BF" w:rsidRPr="009961BF" w:rsidTr="009961B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961BF" w:rsidRPr="009961BF" w:rsidRDefault="009961BF" w:rsidP="009961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>¿Qué empleados han recibido formación?</w:t>
            </w: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9961B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[puede haber varias respuestas posibles]</w:t>
            </w:r>
          </w:p>
        </w:tc>
      </w:tr>
      <w:tr w:rsidR="009961BF" w:rsidRPr="009961BF" w:rsidTr="00996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75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312" type="#_x0000_t75" style="width:20.25pt;height:18pt" o:ole="">
                        <v:imagedata r:id="rId42" o:title=""/>
                      </v:shape>
                      <w:control r:id="rId43" w:name="DefaultOcxName18" w:shapeid="_x0000_i1312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empleados involucrados en negociaciones con socios comerciales</w:t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315" type="#_x0000_t75" style="width:20.25pt;height:18pt" o:ole="">
                        <v:imagedata r:id="rId42" o:title=""/>
                      </v:shape>
                      <w:control r:id="rId44" w:name="DefaultOcxName17" w:shapeid="_x0000_i1315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la </w:t>
                  </w:r>
                  <w:proofErr w:type="gramStart"/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persona(</w:t>
                  </w:r>
                  <w:proofErr w:type="gramEnd"/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personas) responsable de la resolución de conflictos internos</w:t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318" type="#_x0000_t75" style="width:20.25pt;height:18pt" o:ole="">
                        <v:imagedata r:id="rId42" o:title=""/>
                      </v:shape>
                      <w:control r:id="rId45" w:name="DefaultOcxName25" w:shapeid="_x0000_i1318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directores, gerentes y formadores de personal internos</w:t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321" type="#_x0000_t75" style="width:20.25pt;height:18pt" o:ole="">
                        <v:imagedata r:id="rId42" o:title=""/>
                      </v:shape>
                      <w:control r:id="rId46" w:name="DefaultOcxName35" w:shapeid="_x0000_i1321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No lo sé</w:t>
                  </w: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961BF" w:rsidRPr="009961BF" w:rsidRDefault="009961BF" w:rsidP="00996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9961BF" w:rsidRPr="009961BF" w:rsidTr="009961B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961BF" w:rsidRPr="009961BF" w:rsidRDefault="009961BF" w:rsidP="009961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¿Cómo gestiona la formación de los empleados?</w:t>
            </w: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9961B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[puede haber varias respuestas posibles]</w:t>
            </w:r>
          </w:p>
        </w:tc>
      </w:tr>
      <w:tr w:rsidR="009961BF" w:rsidRPr="009961BF" w:rsidTr="00996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324" type="#_x0000_t75" style="width:20.25pt;height:18pt" o:ole="">
                        <v:imagedata r:id="rId42" o:title=""/>
                      </v:shape>
                      <w:control r:id="rId47" w:name="DefaultOcxName43" w:shapeid="_x0000_i1324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con el uso del módulo de aprendizaje en línea que proporciona el grupo de gobierno y desarrollado por SAI Global [Más información sobre aprendizaje en línea: </w:t>
                  </w:r>
                  <w:hyperlink r:id="rId48" w:tgtFrame="_blank" w:history="1">
                    <w:r w:rsidRPr="009961BF">
                      <w:rPr>
                        <w:rFonts w:ascii="Verdana" w:eastAsia="Times New Roman" w:hAnsi="Verdana" w:cs="Times New Roman"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here</w:t>
                    </w:r>
                  </w:hyperlink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]</w:t>
                  </w:r>
                </w:p>
              </w:tc>
            </w:tr>
            <w:tr w:rsidR="009961BF" w:rsidRPr="00B5779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327" type="#_x0000_t75" style="width:20.25pt;height:18pt" o:ole="">
                        <v:imagedata r:id="rId42" o:title=""/>
                      </v:shape>
                      <w:control r:id="rId49" w:name="DefaultOcxName52" w:shapeid="_x0000_i1327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it-IT" w:eastAsia="fr-FR"/>
                    </w:rPr>
                    <w:t>con formación externa (por ejemplo: evento, comunicación escrita)</w:t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330" type="#_x0000_t75" style="width:20.25pt;height:18pt" o:ole="">
                        <v:imagedata r:id="rId42" o:title=""/>
                      </v:shape>
                      <w:control r:id="rId50" w:name="DefaultOcxName62" w:shapeid="_x0000_i1330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it-IT" w:eastAsia="fr-FR"/>
                    </w:rPr>
                    <w:t>mediante la creación de una nueva herramienta de formación en interno</w:t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333" type="#_x0000_t75" style="width:20.25pt;height:18pt" o:ole="">
                        <v:imagedata r:id="rId42" o:title=""/>
                      </v:shape>
                      <w:control r:id="rId51" w:name="DefaultOcxName72" w:shapeid="_x0000_i1333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mediante comunicación interna</w:t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336" type="#_x0000_t75" style="width:20.25pt;height:18pt" o:ole="">
                        <v:imagedata r:id="rId42" o:title=""/>
                      </v:shape>
                      <w:control r:id="rId52" w:name="DefaultOcxName82" w:shapeid="_x0000_i1336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otros</w:t>
                  </w: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961BF" w:rsidRDefault="009961BF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961BF" w:rsidRPr="009961BF" w:rsidTr="00996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t>En una escala del 1 al 10, en la que el 1 es la calificación más baja y el 10 la más alta, ¿podría evaluar el módulo de aprendizaje en línea proporcionado por el grupo de gobierno y desarrollado por SAI Global?</w:t>
                  </w: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961BF" w:rsidRPr="009961BF" w:rsidRDefault="009961BF" w:rsidP="00996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1008"/>
      </w:tblGrid>
      <w:tr w:rsidR="009961BF" w:rsidRPr="009961BF" w:rsidTr="009961B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961BF" w:rsidRPr="009961BF" w:rsidTr="009961BF">
        <w:trPr>
          <w:tblCellSpacing w:w="15" w:type="dxa"/>
        </w:trPr>
        <w:tc>
          <w:tcPr>
            <w:tcW w:w="0" w:type="auto"/>
            <w:shd w:val="clear" w:color="auto" w:fill="D9F1FF"/>
            <w:vAlign w:val="center"/>
            <w:hideMark/>
          </w:tcPr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61B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eficacia</w:t>
            </w:r>
          </w:p>
        </w:tc>
        <w:tc>
          <w:tcPr>
            <w:tcW w:w="0" w:type="auto"/>
            <w:shd w:val="clear" w:color="auto" w:fill="D9F1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483"/>
              <w:gridCol w:w="6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340" type="#_x0000_t75" style="width:21pt;height:18pt" o:ole="">
                        <v:imagedata r:id="rId53" o:title=""/>
                      </v:shape>
                      <w:control r:id="rId54" w:name="DefaultOcxName20" w:shapeid="_x0000_i1340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/10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961BF" w:rsidRPr="009961BF" w:rsidTr="009961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61B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claridad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483"/>
              <w:gridCol w:w="6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343" type="#_x0000_t75" style="width:21pt;height:18pt" o:ole="">
                        <v:imagedata r:id="rId53" o:title=""/>
                      </v:shape>
                      <w:control r:id="rId55" w:name="DefaultOcxName19" w:shapeid="_x0000_i1343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/10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961BF" w:rsidRPr="009961BF" w:rsidTr="009961BF">
        <w:trPr>
          <w:tblCellSpacing w:w="15" w:type="dxa"/>
        </w:trPr>
        <w:tc>
          <w:tcPr>
            <w:tcW w:w="0" w:type="auto"/>
            <w:shd w:val="clear" w:color="auto" w:fill="D9F1FF"/>
            <w:vAlign w:val="center"/>
            <w:hideMark/>
          </w:tcPr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61B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utilidad</w:t>
            </w:r>
          </w:p>
        </w:tc>
        <w:tc>
          <w:tcPr>
            <w:tcW w:w="0" w:type="auto"/>
            <w:shd w:val="clear" w:color="auto" w:fill="D9F1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483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shd w:val="clear" w:color="auto" w:fill="D9F1FF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  <w:object w:dxaOrig="225" w:dyaOrig="225">
                      <v:shape id="_x0000_i1346" type="#_x0000_t75" style="width:22.5pt;height:18pt" o:ole="">
                        <v:imagedata r:id="rId56" o:title=""/>
                      </v:shape>
                      <w:control r:id="rId57" w:name="DefaultOcxName26" w:shapeid="_x0000_i1346"/>
                    </w:object>
                  </w:r>
                </w:p>
              </w:tc>
              <w:tc>
                <w:tcPr>
                  <w:tcW w:w="0" w:type="auto"/>
                  <w:shd w:val="clear" w:color="auto" w:fill="D9F1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/10</w:t>
                  </w: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961BF" w:rsidRDefault="009961BF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9961BF" w:rsidRPr="009961BF" w:rsidTr="009961B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961BF" w:rsidRPr="009961BF" w:rsidRDefault="009961BF" w:rsidP="009961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¿Ha comunicado su empresa a sus socios comerciales </w:t>
            </w:r>
            <w:proofErr w:type="gramStart"/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la inscripción</w:t>
            </w:r>
            <w:proofErr w:type="gramEnd"/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en The Supply Chain Initiative?</w:t>
            </w:r>
          </w:p>
        </w:tc>
      </w:tr>
      <w:tr w:rsidR="009961BF" w:rsidRPr="009961BF" w:rsidTr="00996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348" type="#_x0000_t75" style="width:20.25pt;height:18pt" o:ole="">
                        <v:imagedata r:id="rId8" o:title=""/>
                      </v:shape>
                      <w:control r:id="rId58" w:name="DefaultOcxName28" w:shapeid="_x0000_i1348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Sí</w:t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351" type="#_x0000_t75" style="width:20.25pt;height:18pt" o:ole="">
                        <v:imagedata r:id="rId8" o:title=""/>
                      </v:shape>
                      <w:control r:id="rId59" w:name="DefaultOcxName110" w:shapeid="_x0000_i1351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No</w:t>
                  </w: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961BF" w:rsidRPr="009961BF" w:rsidRDefault="009961BF" w:rsidP="00996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9"/>
      </w:tblGrid>
      <w:tr w:rsidR="009961BF" w:rsidRPr="009961BF" w:rsidTr="009961B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961BF" w:rsidRPr="009961BF" w:rsidRDefault="009961BF" w:rsidP="009961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¿Por qué no?</w:t>
            </w:r>
          </w:p>
        </w:tc>
      </w:tr>
      <w:tr w:rsidR="009961BF" w:rsidRPr="009961BF" w:rsidTr="00996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39"/>
            </w:tblGrid>
            <w:tr w:rsidR="009961BF" w:rsidRPr="00B5779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354" type="#_x0000_t75" style="width:20.25pt;height:18pt" o:ole="">
                        <v:imagedata r:id="rId8" o:title=""/>
                      </v:shape>
                      <w:control r:id="rId60" w:name="DefaultOcxName27" w:shapeid="_x0000_i1354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it-IT" w:eastAsia="fr-FR"/>
                    </w:rPr>
                    <w:t>La comunicación se ha realizado de manera parcial, pero todavía no está completa</w:t>
                  </w:r>
                </w:p>
              </w:tc>
            </w:tr>
            <w:tr w:rsidR="009961BF" w:rsidRPr="00B5779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357" type="#_x0000_t75" style="width:20.25pt;height:18pt" o:ole="">
                        <v:imagedata r:id="rId8" o:title=""/>
                      </v:shape>
                      <w:control r:id="rId61" w:name="DefaultOcxName36" w:shapeid="_x0000_i1357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it-IT" w:eastAsia="fr-FR"/>
                    </w:rPr>
                    <w:t>La comunicación se ha realizado a nivel de grupo</w:t>
                  </w:r>
                </w:p>
              </w:tc>
            </w:tr>
            <w:tr w:rsidR="009961BF" w:rsidRPr="00B5779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360" type="#_x0000_t75" style="width:20.25pt;height:18pt" o:ole="">
                        <v:imagedata r:id="rId8" o:title=""/>
                      </v:shape>
                      <w:control r:id="rId62" w:name="DefaultOcxName44" w:shapeid="_x0000_i1360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it-IT" w:eastAsia="fr-FR"/>
                    </w:rPr>
                    <w:t>La comunicación se ha planeado pero no se ha realizado</w:t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363" type="#_x0000_t75" style="width:20.25pt;height:18pt" o:ole="">
                        <v:imagedata r:id="rId8" o:title=""/>
                      </v:shape>
                      <w:control r:id="rId63" w:name="DefaultOcxName53" w:shapeid="_x0000_i1363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otros</w:t>
                  </w: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961BF" w:rsidRPr="009961BF" w:rsidRDefault="009961BF" w:rsidP="00996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9961BF" w:rsidRPr="009961BF" w:rsidTr="009961B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961BF" w:rsidRPr="009961BF" w:rsidRDefault="009961BF" w:rsidP="009961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>De las herramientas indicadas a continuación, ¿cuáles ha utilizado para informar a sus socios empresariales acerca de su adhesión al compromiso de The Supply Chain Initiative?</w:t>
            </w:r>
          </w:p>
        </w:tc>
      </w:tr>
      <w:tr w:rsidR="009961BF" w:rsidRPr="009961BF" w:rsidTr="00996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366" type="#_x0000_t75" style="width:20.25pt;height:18pt" o:ole="">
                        <v:imagedata r:id="rId42" o:title=""/>
                      </v:shape>
                      <w:control r:id="rId64" w:name="DefaultOcxName63" w:shapeid="_x0000_i1366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carta o correo electrónico</w:t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369" type="#_x0000_t75" style="width:20.25pt;height:18pt" o:ole="">
                        <v:imagedata r:id="rId42" o:title=""/>
                      </v:shape>
                      <w:control r:id="rId65" w:name="DefaultOcxName73" w:shapeid="_x0000_i1369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sitio web</w:t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372" type="#_x0000_t75" style="width:20.25pt;height:18pt" o:ole="">
                        <v:imagedata r:id="rId42" o:title=""/>
                      </v:shape>
                      <w:control r:id="rId66" w:name="DefaultOcxName83" w:shapeid="_x0000_i1372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notificación por escrito en salas de reuniones</w:t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375" type="#_x0000_t75" style="width:20.25pt;height:18pt" o:ole="">
                        <v:imagedata r:id="rId42" o:title=""/>
                      </v:shape>
                      <w:control r:id="rId67" w:name="DefaultOcxName92" w:shapeid="_x0000_i1375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notificación por escrito en contratos</w:t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378" type="#_x0000_t75" style="width:20.25pt;height:18pt" o:ole="">
                        <v:imagedata r:id="rId42" o:title=""/>
                      </v:shape>
                      <w:control r:id="rId68" w:name="DefaultOcxName101" w:shapeid="_x0000_i1378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Mención en el informe anual</w:t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381" type="#_x0000_t75" style="width:20.25pt;height:18pt" o:ole="">
                        <v:imagedata r:id="rId42" o:title=""/>
                      </v:shape>
                      <w:control r:id="rId69" w:name="DefaultOcxName111" w:shapeid="_x0000_i1381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otros</w:t>
                  </w: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961BF" w:rsidRPr="009961BF" w:rsidRDefault="009961BF" w:rsidP="00996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92"/>
      </w:tblGrid>
      <w:tr w:rsidR="009961BF" w:rsidRPr="009961BF" w:rsidTr="009961BF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61BF">
              <w:rPr>
                <w:rFonts w:ascii="Verdana" w:eastAsia="Times New Roman" w:hAnsi="Verdana" w:cs="Times New Roman"/>
                <w:b/>
                <w:bCs/>
                <w:color w:val="008080"/>
                <w:sz w:val="24"/>
                <w:szCs w:val="24"/>
                <w:lang w:eastAsia="fr-FR"/>
              </w:rPr>
              <w:t>Resolución de conflictos</w:t>
            </w:r>
          </w:p>
        </w:tc>
      </w:tr>
    </w:tbl>
    <w:p w:rsidR="009961BF" w:rsidRPr="009961BF" w:rsidRDefault="00B57797" w:rsidP="00996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pict>
          <v:rect id="_x0000_i1083" style="width:459.6pt;height:.75pt" o:hralign="center" o:hrstd="t" o:hr="t" fillcolor="#a0a0a0" stroked="f"/>
        </w:pict>
      </w:r>
    </w:p>
    <w:p w:rsidR="009961BF" w:rsidRPr="009961BF" w:rsidRDefault="009961BF" w:rsidP="00996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961BF" w:rsidRPr="009961BF" w:rsidTr="00996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Verdana" w:eastAsia="Times New Roman" w:hAnsi="Verdana" w:cs="Times New Roman"/>
                      <w:i/>
                      <w:iCs/>
                      <w:color w:val="080000"/>
                      <w:sz w:val="24"/>
                      <w:szCs w:val="24"/>
                      <w:lang w:val="it-IT" w:eastAsia="fr-FR"/>
                    </w:rPr>
                    <w:t>Al registrarse en The Supply Chain Initiative, su empresa ha realizado un compromiso para prepararse para opciones de resolución de conflictos y designar un punto de contacto de resolución de conflictos.</w:t>
                  </w:r>
                  <w:r w:rsidRPr="009961BF">
                    <w:rPr>
                      <w:rFonts w:ascii="Verdana" w:eastAsia="Times New Roman" w:hAnsi="Verdana" w:cs="Times New Roman"/>
                      <w:i/>
                      <w:iCs/>
                      <w:color w:val="080000"/>
                      <w:sz w:val="24"/>
                      <w:szCs w:val="24"/>
                      <w:lang w:val="it-IT" w:eastAsia="fr-FR"/>
                    </w:rPr>
                    <w:br/>
                  </w:r>
                  <w:r w:rsidRPr="009961BF">
                    <w:rPr>
                      <w:rFonts w:ascii="Verdana" w:eastAsia="Times New Roman" w:hAnsi="Verdana" w:cs="Times New Roman"/>
                      <w:i/>
                      <w:iCs/>
                      <w:color w:val="080000"/>
                      <w:sz w:val="24"/>
                      <w:szCs w:val="24"/>
                      <w:lang w:val="it-IT" w:eastAsia="fr-FR"/>
                    </w:rPr>
                    <w:br/>
                  </w:r>
                  <w:r w:rsidRPr="009961BF">
                    <w:rPr>
                      <w:rFonts w:ascii="Verdana" w:eastAsia="Times New Roman" w:hAnsi="Verdana" w:cs="Times New Roman"/>
                      <w:i/>
                      <w:iCs/>
                      <w:color w:val="080000"/>
                      <w:sz w:val="24"/>
                      <w:szCs w:val="24"/>
                      <w:lang w:eastAsia="fr-FR"/>
                    </w:rPr>
                    <w:t xml:space="preserve">Medimos la eficacia de las opciones de resolución de conflictos </w:t>
                  </w:r>
                  <w:proofErr w:type="gramStart"/>
                  <w:r w:rsidRPr="009961BF">
                    <w:rPr>
                      <w:rFonts w:ascii="Verdana" w:eastAsia="Times New Roman" w:hAnsi="Verdana" w:cs="Times New Roman"/>
                      <w:i/>
                      <w:iCs/>
                      <w:color w:val="080000"/>
                      <w:sz w:val="24"/>
                      <w:szCs w:val="24"/>
                      <w:lang w:eastAsia="fr-FR"/>
                    </w:rPr>
                    <w:t>que ofrece</w:t>
                  </w:r>
                  <w:proofErr w:type="gramEnd"/>
                  <w:r w:rsidRPr="009961BF">
                    <w:rPr>
                      <w:rFonts w:ascii="Verdana" w:eastAsia="Times New Roman" w:hAnsi="Verdana" w:cs="Times New Roman"/>
                      <w:i/>
                      <w:iCs/>
                      <w:color w:val="080000"/>
                      <w:sz w:val="24"/>
                      <w:szCs w:val="24"/>
                      <w:lang w:eastAsia="fr-FR"/>
                    </w:rPr>
                    <w:t xml:space="preserve"> The Supply Chain Initiative.</w:t>
                  </w: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961BF" w:rsidRPr="009961BF" w:rsidRDefault="009961BF" w:rsidP="00996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961BF" w:rsidRPr="009961BF" w:rsidTr="00996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t xml:space="preserve">¿Se ha enfrentado su empresa con supuestas violaciones de al menos uno de los principios de buenas prácticas desde el 20 </w:t>
                  </w:r>
                  <w:proofErr w:type="gramStart"/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t>de agosto</w:t>
                  </w:r>
                  <w:proofErr w:type="gramEnd"/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t xml:space="preserve"> de 2014?</w:t>
                  </w: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961BF" w:rsidRPr="009961BF" w:rsidTr="00996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t xml:space="preserve">¿Se ha enfrentado su empresa con supuestas violaciones </w:t>
                  </w:r>
                  <w:proofErr w:type="gramStart"/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t>de al</w:t>
                  </w:r>
                  <w:proofErr w:type="gramEnd"/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t xml:space="preserve"> menos uno de los principios de buenas prácticas desde su inscripción?</w:t>
                  </w: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961BF" w:rsidRPr="009961BF" w:rsidRDefault="009961BF" w:rsidP="00996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9961BF" w:rsidRPr="009961BF" w:rsidTr="009961B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961BF" w:rsidRPr="009961BF" w:rsidRDefault="009961BF" w:rsidP="009961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¿Se ha enfrentado su empresa con supuestas violaciones de al menos uno de los principios de buenas prácticas desde el 20 de agosto de 2014 / su inscripción?</w:t>
            </w:r>
          </w:p>
        </w:tc>
      </w:tr>
      <w:tr w:rsidR="009961BF" w:rsidRPr="009961BF" w:rsidTr="00996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384" type="#_x0000_t75" style="width:20.25pt;height:18pt" o:ole="">
                        <v:imagedata r:id="rId8" o:title=""/>
                      </v:shape>
                      <w:control r:id="rId70" w:name="DefaultOcxName30" w:shapeid="_x0000_i1384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Sí</w:t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388" type="#_x0000_t75" style="width:20.25pt;height:18pt" o:ole="">
                        <v:imagedata r:id="rId8" o:title=""/>
                      </v:shape>
                      <w:control r:id="rId71" w:name="DefaultOcxName112" w:shapeid="_x0000_i1388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No</w:t>
                  </w: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961BF" w:rsidRPr="009961BF" w:rsidRDefault="009961BF" w:rsidP="00996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9961BF" w:rsidRPr="009961BF" w:rsidTr="009961B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961BF" w:rsidRPr="009961BF" w:rsidRDefault="009961BF" w:rsidP="009961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¿Su empresa ha presentado alguna reclamación contra los socios comerciales por presunto incumplimiento de los principios de buenas prácticas desde su inscripción?</w:t>
            </w:r>
          </w:p>
        </w:tc>
      </w:tr>
      <w:tr w:rsidR="009961BF" w:rsidRPr="009961BF" w:rsidTr="00996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391" type="#_x0000_t75" style="width:20.25pt;height:18pt" o:ole="">
                        <v:imagedata r:id="rId8" o:title=""/>
                      </v:shape>
                      <w:control r:id="rId72" w:name="DefaultOcxName29" w:shapeid="_x0000_i1391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Sí</w:t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394" type="#_x0000_t75" style="width:20.25pt;height:18pt" o:ole="">
                        <v:imagedata r:id="rId8" o:title=""/>
                      </v:shape>
                      <w:control r:id="rId73" w:name="DefaultOcxName37" w:shapeid="_x0000_i1394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No</w:t>
                  </w: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961BF" w:rsidRPr="009961BF" w:rsidRDefault="009961BF" w:rsidP="00996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2"/>
      </w:tblGrid>
      <w:tr w:rsidR="009961BF" w:rsidRPr="00B57797" w:rsidTr="009961B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961BF" w:rsidRPr="009961BF" w:rsidRDefault="009961BF" w:rsidP="009961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fr-FR"/>
              </w:rPr>
            </w:pP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t>¿Su empresa ha resuelto el problema de manera informal?</w:t>
            </w:r>
          </w:p>
        </w:tc>
      </w:tr>
      <w:tr w:rsidR="009961BF" w:rsidRPr="009961BF" w:rsidTr="00996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02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397" type="#_x0000_t75" style="width:20.25pt;height:18pt" o:ole="">
                        <v:imagedata r:id="rId8" o:title=""/>
                      </v:shape>
                      <w:control r:id="rId74" w:name="DefaultOcxName45" w:shapeid="_x0000_i1397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Sí</w:t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400" type="#_x0000_t75" style="width:20.25pt;height:18pt" o:ole="">
                        <v:imagedata r:id="rId8" o:title=""/>
                      </v:shape>
                      <w:control r:id="rId75" w:name="DefaultOcxName54" w:shapeid="_x0000_i1400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No</w:t>
                  </w: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961BF" w:rsidRDefault="009961BF"/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4"/>
        <w:gridCol w:w="3388"/>
      </w:tblGrid>
      <w:tr w:rsidR="009961BF" w:rsidRPr="009961BF" w:rsidTr="009961B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t xml:space="preserve">¿Su empresa utiliza opciones de resolución de conflictos individuales o </w:t>
            </w: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lastRenderedPageBreak/>
              <w:t>conflictos conjuntos mediante una plataforma de diálogo nacional?</w:t>
            </w: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br/>
            </w: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br/>
            </w:r>
            <w:r w:rsidRPr="009961B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[Indique el número de reclamaciones]</w:t>
            </w:r>
          </w:p>
        </w:tc>
      </w:tr>
      <w:tr w:rsidR="009961BF" w:rsidRPr="009961BF" w:rsidTr="009961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961BF" w:rsidRPr="009961BF" w:rsidTr="009961BF">
        <w:trPr>
          <w:tblCellSpacing w:w="15" w:type="dxa"/>
        </w:trPr>
        <w:tc>
          <w:tcPr>
            <w:tcW w:w="0" w:type="auto"/>
            <w:shd w:val="clear" w:color="auto" w:fill="D9F1FF"/>
            <w:vAlign w:val="center"/>
            <w:hideMark/>
          </w:tcPr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61B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mecanismos de resolución de conflictos individuales</w:t>
            </w:r>
          </w:p>
        </w:tc>
        <w:tc>
          <w:tcPr>
            <w:tcW w:w="0" w:type="auto"/>
            <w:shd w:val="clear" w:color="auto" w:fill="D9F1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1675"/>
              <w:gridCol w:w="6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404" type="#_x0000_t75" style="width:42pt;height:18pt" o:ole="">
                        <v:imagedata r:id="rId76" o:title=""/>
                      </v:shape>
                      <w:control r:id="rId77" w:name="DefaultOcxName38" w:shapeid="_x0000_i1404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reclamaciones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961BF" w:rsidRPr="009961BF" w:rsidTr="009961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fr-FR"/>
              </w:rPr>
            </w:pPr>
            <w:r w:rsidRPr="009961B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it-IT" w:eastAsia="fr-FR"/>
              </w:rPr>
              <w:t>conflictos conjuntos mediante una plataforma de diálogo nacional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1675"/>
              <w:gridCol w:w="6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407" type="#_x0000_t75" style="width:42pt;height:18pt" o:ole="">
                        <v:imagedata r:id="rId76" o:title=""/>
                      </v:shape>
                      <w:control r:id="rId78" w:name="DefaultOcxName113" w:shapeid="_x0000_i1407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reclamaciones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961BF" w:rsidRDefault="009961BF"/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9961BF" w:rsidRPr="009961BF" w:rsidTr="009961B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961BF" w:rsidRPr="009961BF" w:rsidRDefault="009961BF" w:rsidP="009961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Cuándo su empresa interpuso una reclamación(es), ¿cuáles de los siguientes principios de buenas prácticas se violaron supuestamente?</w:t>
            </w: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9961B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[puede haber varias respuestas posibles]</w:t>
            </w:r>
          </w:p>
        </w:tc>
      </w:tr>
      <w:tr w:rsidR="009961BF" w:rsidRPr="009961BF" w:rsidTr="009961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409" type="#_x0000_t75" style="width:20.25pt;height:18pt" o:ole="">
                        <v:imagedata r:id="rId42" o:title=""/>
                      </v:shape>
                      <w:control r:id="rId79" w:name="DefaultOcxName40" w:shapeid="_x0000_i1409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CONSUMIDORES:</w: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 Las partes contratantes han de tener siempre en cuenta los intereses de los consumidores y la sostenibilidad general de la cadena alimentaria en sus relaciones entre empresas (B2B). Las partes contratantes deben garantizar la máxima eficiencia y la optimización de los recursos en la distribución de mercancías en la cadena alimentaria.</w: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412" type="#_x0000_t75" style="width:20.25pt;height:18pt" o:ole="">
                        <v:imagedata r:id="rId42" o:title=""/>
                      </v:shape>
                      <w:control r:id="rId80" w:name="DefaultOcxName114" w:shapeid="_x0000_i1412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LIBERTAD CONTRACTUAL:</w: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 Las partes contratantes son entidades económicas independientes, que respetan el derecho de la otra parte a establecer su propia estrategia y su propia política de gestión, incluida la libertad de determinar independientemente si deben o no comprometerse en un acuerdo.</w: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415" type="#_x0000_t75" style="width:20.25pt;height:18pt" o:ole="">
                        <v:imagedata r:id="rId42" o:title=""/>
                      </v:shape>
                      <w:control r:id="rId81" w:name="DefaultOcxName210" w:shapeid="_x0000_i1415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LEALTAD ENTRE PARTES:</w: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 Las partes contratantes deben tratarse de manera responsable, con buena fe y con diligencia profesional.</w: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418" type="#_x0000_t75" style="width:20.25pt;height:18pt" o:ole="">
                        <v:imagedata r:id="rId42" o:title=""/>
                      </v:shape>
                      <w:control r:id="rId82" w:name="DefaultOcxName39" w:shapeid="_x0000_i1418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ACUERDOS ESCRITOS:</w: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 Los acuerdos deben formulares por escrito, a menos que no sea factible o cuando los acuerdos verbales sean mutuamente aceptables y convenientes para ambas partes. Han de ser claros y transparentes, y recoger el mayor número posible de elementos pertinentes y previsibles, incluidos los derechos y procedimientos de resolución.</w: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421" type="#_x0000_t75" style="width:20.25pt;height:18pt" o:ole="">
                        <v:imagedata r:id="rId42" o:title=""/>
                      </v:shape>
                      <w:control r:id="rId83" w:name="DefaultOcxName46" w:shapeid="_x0000_i1421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PREVISIBILIDAD:</w: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 No se producirán modificaciones de las cláusulas contractuales unilateralmente, a menos que esta posibilidad y sus circunstancias y condiciones se hayan acordado específicamente de antemano entre las partes. Los acuerdos deben definir el proceso de negociación entre las dos partes a fin de discutir las modificaciones necesarias para la aplicación del acuerdo o debidas a circunstancias imprevisibles, de conformidad con lo dispuesto en el acuerdo.</w: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424" type="#_x0000_t75" style="width:20.25pt;height:18pt" o:ole="">
                        <v:imagedata r:id="rId42" o:title=""/>
                      </v:shape>
                      <w:control r:id="rId84" w:name="DefaultOcxName55" w:shapeid="_x0000_i1424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CUMPLIMIENTO:</w: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 Los acuerdos deben cumplirse.</w: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427" type="#_x0000_t75" style="width:20.25pt;height:18pt" o:ole="">
                        <v:imagedata r:id="rId42" o:title=""/>
                      </v:shape>
                      <w:control r:id="rId85" w:name="DefaultOcxName64" w:shapeid="_x0000_i1427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INFORMACIÓN:</w: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 Cuando se intercambie información, deberá hacerse en el estricto cumplimiento de la Ley de defensa de la competencia y demás disposiciones legislativas </w: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lastRenderedPageBreak/>
                    <w:t>aplicables, y las partes deberán tomar precauciones razonables para garantizar que la información facilitada es correcta y no engañosa.</w: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</w:p>
              </w:tc>
            </w:tr>
            <w:tr w:rsidR="009961BF" w:rsidRPr="00B5779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object w:dxaOrig="225" w:dyaOrig="225">
                      <v:shape id="_x0000_i1430" type="#_x0000_t75" style="width:20.25pt;height:18pt" o:ole="">
                        <v:imagedata r:id="rId42" o:title=""/>
                      </v:shape>
                      <w:control r:id="rId86" w:name="DefaultOcxName74" w:shapeid="_x0000_i1430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val="it-IT" w:eastAsia="fr-FR"/>
                    </w:rPr>
                    <w:t>CONFIDENCIALIDAD:</w: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it-IT" w:eastAsia="fr-FR"/>
                    </w:rPr>
                    <w:t> Debe respetarse la confidencialidad de la información, salvo que esta ya sea pública o la haya obtenido la parte receptora de forma independiente legalmente y de buena fe. La parte receptora utilizará la información confidencial únicamente para el propósito que fue comunicada.</w: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it-IT" w:eastAsia="fr-FR"/>
                    </w:rPr>
                    <w:br/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it-IT" w:eastAsia="fr-FR"/>
                    </w:rPr>
                    <w:br/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433" type="#_x0000_t75" style="width:20.25pt;height:18pt" o:ole="">
                        <v:imagedata r:id="rId42" o:title=""/>
                      </v:shape>
                      <w:control r:id="rId87" w:name="DefaultOcxName84" w:shapeid="_x0000_i1433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RESPONSABILIDAD DE RIESGO:</w: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 Todas las partes contratantes de la cadena alimentaria deben asumir sus propios riesgos empresariales.</w: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436" type="#_x0000_t75" style="width:20.25pt;height:18pt" o:ole="">
                        <v:imagedata r:id="rId42" o:title=""/>
                      </v:shape>
                      <w:control r:id="rId88" w:name="DefaultOcxName93" w:shapeid="_x0000_i1436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SOLICITUD JUSTIFICABLE:</w: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 Las partes contratantes no recurrirán a la amenaza para obtener una ventaja no justificada o transferir un coste injustificado.</w: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961BF" w:rsidRDefault="009961BF"/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92"/>
      </w:tblGrid>
      <w:tr w:rsidR="009961BF" w:rsidRPr="009961BF" w:rsidTr="009961BF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61BF">
              <w:rPr>
                <w:rFonts w:ascii="Verdana" w:eastAsia="Times New Roman" w:hAnsi="Verdana" w:cs="Times New Roman"/>
                <w:b/>
                <w:bCs/>
                <w:color w:val="008080"/>
                <w:sz w:val="24"/>
                <w:szCs w:val="24"/>
                <w:lang w:eastAsia="fr-FR"/>
              </w:rPr>
              <w:t>Represalias comerciales / gestión de reclamaciones</w:t>
            </w:r>
          </w:p>
        </w:tc>
      </w:tr>
    </w:tbl>
    <w:p w:rsidR="009961BF" w:rsidRPr="009961BF" w:rsidRDefault="00B57797" w:rsidP="00996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102" style="width:459.6pt;height:.75pt" o:hralign="center" o:hrstd="t" o:hr="t" fillcolor="#a0a0a0" stroked="f"/>
        </w:pict>
      </w:r>
    </w:p>
    <w:p w:rsidR="009961BF" w:rsidRPr="009961BF" w:rsidRDefault="009961BF" w:rsidP="00996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961BF" w:rsidRPr="009961BF" w:rsidTr="00996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Verdana" w:eastAsia="Times New Roman" w:hAnsi="Verdana" w:cs="Times New Roman"/>
                      <w:i/>
                      <w:iCs/>
                      <w:color w:val="080000"/>
                      <w:sz w:val="24"/>
                      <w:szCs w:val="24"/>
                      <w:lang w:eastAsia="fr-FR"/>
                    </w:rPr>
                    <w:t>Las represalias comerciales contra cualquier empresa por el uso de las opciones de resolución de conflictos es una violación importante de los principios de buenas prácticas.</w:t>
                  </w: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961BF" w:rsidRPr="009961BF" w:rsidRDefault="009961BF" w:rsidP="00996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9961BF" w:rsidRPr="009961BF" w:rsidTr="009961B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961BF" w:rsidRPr="009961BF" w:rsidRDefault="009961BF" w:rsidP="009961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¿Se ha visto su empresa sometida a represalias comerciales por parte de un socio inscrito en The Supply Chain Initiative después de que su empresa activase una de las opciones de resolución de conflictos&lt;/u&gt; en el período septiembre de 2014-Agosto de 2015?</w:t>
            </w:r>
          </w:p>
        </w:tc>
      </w:tr>
      <w:tr w:rsidR="009961BF" w:rsidRPr="009961BF" w:rsidTr="00996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439" type="#_x0000_t75" style="width:20.25pt;height:18pt" o:ole="">
                        <v:imagedata r:id="rId8" o:title=""/>
                      </v:shape>
                      <w:control r:id="rId89" w:name="DefaultOcxName47" w:shapeid="_x0000_i1439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Sí</w:t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443" type="#_x0000_t75" style="width:20.25pt;height:18pt" o:ole="">
                        <v:imagedata r:id="rId8" o:title=""/>
                      </v:shape>
                      <w:control r:id="rId90" w:name="DefaultOcxName115" w:shapeid="_x0000_i1443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No</w:t>
                  </w: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961BF" w:rsidRPr="009961BF" w:rsidRDefault="009961BF" w:rsidP="00996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6"/>
      </w:tblGrid>
      <w:tr w:rsidR="009961BF" w:rsidRPr="009961BF" w:rsidTr="009961B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¿Cuántas veces? (en relación al número total de reclamaciones que interpuso</w:t>
            </w:r>
            <w:proofErr w:type="gramStart"/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)</w:t>
            </w:r>
            <w:proofErr w:type="gramEnd"/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9961B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[Introduzca una cifra]?</w:t>
            </w: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</w:p>
        </w:tc>
      </w:tr>
      <w:tr w:rsidR="009961BF" w:rsidRPr="009961BF" w:rsidTr="00996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686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  <w:object w:dxaOrig="225" w:dyaOrig="225">
                      <v:shape id="_x0000_i1447" type="#_x0000_t75" style="width:53.25pt;height:18pt" o:ole="">
                        <v:imagedata r:id="rId91" o:title=""/>
                      </v:shape>
                      <w:control r:id="rId92" w:name="DefaultOcxName211" w:shapeid="_x0000_i1447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casos</w:t>
                  </w: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961BF" w:rsidRDefault="009961BF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961BF" w:rsidRPr="009961BF" w:rsidTr="00996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t>¿Cuál es el estado de las reclamaciones que su empresa ha interpuesto desde el 20 de agosto de 2014?</w:t>
                  </w: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961BF" w:rsidRPr="009961BF" w:rsidRDefault="009961BF" w:rsidP="00996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961BF" w:rsidRPr="009961BF" w:rsidTr="00996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t>¿Cuál es el estado de las reclamaciones que su empresa ha interpuesto desde su inscripción?</w:t>
                  </w: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961BF" w:rsidRPr="009961BF" w:rsidRDefault="009961BF" w:rsidP="00996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987"/>
      </w:tblGrid>
      <w:tr w:rsidR="009961BF" w:rsidRPr="009961BF" w:rsidTr="009961B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961BF" w:rsidRPr="009961BF" w:rsidTr="009961BF">
        <w:trPr>
          <w:tblCellSpacing w:w="15" w:type="dxa"/>
        </w:trPr>
        <w:tc>
          <w:tcPr>
            <w:tcW w:w="0" w:type="auto"/>
            <w:shd w:val="clear" w:color="auto" w:fill="D9F1FF"/>
            <w:vAlign w:val="center"/>
            <w:hideMark/>
          </w:tcPr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61B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lastRenderedPageBreak/>
              <w:t>reclamaciones solucionadas</w:t>
            </w:r>
          </w:p>
        </w:tc>
        <w:tc>
          <w:tcPr>
            <w:tcW w:w="0" w:type="auto"/>
            <w:shd w:val="clear" w:color="auto" w:fill="D9F1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66"/>
              <w:gridCol w:w="6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451" type="#_x0000_t75" style="width:42pt;height:18pt" o:ole="">
                        <v:imagedata r:id="rId76" o:title=""/>
                      </v:shape>
                      <w:control r:id="rId93" w:name="DefaultOcxName48" w:shapeid="_x0000_i1451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961BF" w:rsidRPr="009961BF" w:rsidTr="009961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61B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reclamaciones todavía pendientes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66"/>
              <w:gridCol w:w="6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454" type="#_x0000_t75" style="width:42pt;height:18pt" o:ole="">
                        <v:imagedata r:id="rId76" o:title=""/>
                      </v:shape>
                      <w:control r:id="rId94" w:name="DefaultOcxName116" w:shapeid="_x0000_i1454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961BF" w:rsidRPr="009961BF" w:rsidTr="009961BF">
        <w:trPr>
          <w:tblCellSpacing w:w="15" w:type="dxa"/>
        </w:trPr>
        <w:tc>
          <w:tcPr>
            <w:tcW w:w="0" w:type="auto"/>
            <w:shd w:val="clear" w:color="auto" w:fill="D9F1FF"/>
            <w:vAlign w:val="center"/>
            <w:hideMark/>
          </w:tcPr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61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D9F1FF"/>
            <w:vAlign w:val="center"/>
            <w:hideMark/>
          </w:tcPr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0 %</w:t>
            </w:r>
          </w:p>
        </w:tc>
      </w:tr>
    </w:tbl>
    <w:p w:rsidR="009961BF" w:rsidRDefault="009961BF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961BF" w:rsidRPr="009961BF" w:rsidTr="00996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t>¿Respecto al número total de reclamaciones interpuestas desde septiembre de 2014, qué opciones de resolución de conflictos ha utilizado su empresa?</w:t>
                  </w: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br/>
                  </w: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br/>
                  </w: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80000"/>
                      <w:sz w:val="20"/>
                      <w:szCs w:val="20"/>
                      <w:lang w:eastAsia="fr-FR"/>
                    </w:rPr>
                    <w:t>[puede haber varias respuestas posibles]</w:t>
                  </w: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961BF" w:rsidRPr="009961BF" w:rsidTr="00996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t xml:space="preserve">¿Respecto al número total de reclamaciones interpuestas desde </w:t>
                  </w:r>
                  <w:proofErr w:type="gramStart"/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t>la inscripción</w:t>
                  </w:r>
                  <w:proofErr w:type="gramEnd"/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t xml:space="preserve"> de su empresa, qué opciones de resolución de conflictos ha utilizado su empresa?</w:t>
                  </w: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br/>
                  </w: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br/>
                  </w: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80000"/>
                      <w:sz w:val="20"/>
                      <w:szCs w:val="20"/>
                      <w:lang w:eastAsia="fr-FR"/>
                    </w:rPr>
                    <w:t>[puede haber varias respuestas posibles]</w:t>
                  </w: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961BF" w:rsidRPr="009961BF" w:rsidRDefault="009961BF" w:rsidP="00996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9961BF" w:rsidRPr="009961BF" w:rsidTr="009961B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961BF" w:rsidRPr="009961BF" w:rsidRDefault="009961BF" w:rsidP="009961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¿Respecto al número total de reclamaciones interpuestas desde septiembre de 2014 / la inscripción de su empresa, qué opciones de resolución de conflictos ha utilizado su empresa?</w:t>
            </w: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9961B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[puede haber varias respuestas posibles]</w:t>
            </w: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}</w:t>
            </w:r>
          </w:p>
        </w:tc>
      </w:tr>
      <w:tr w:rsidR="009961BF" w:rsidRPr="009961BF" w:rsidTr="00996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9961BF" w:rsidRPr="00B5779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456" type="#_x0000_t75" style="width:20.25pt;height:18pt" o:ole="">
                        <v:imagedata r:id="rId42" o:title=""/>
                      </v:shape>
                      <w:control r:id="rId95" w:name="DefaultOcxName50" w:shapeid="_x0000_i1456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it-IT" w:eastAsia="fr-FR"/>
                    </w:rPr>
                    <w:t>trayectoria comercial (presentación del conflicto ante un nivel más elevado de la jerarquía comercial del socio)</w:t>
                  </w:r>
                </w:p>
              </w:tc>
            </w:tr>
            <w:tr w:rsidR="009961BF" w:rsidRPr="00B5779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459" type="#_x0000_t75" style="width:20.25pt;height:18pt" o:ole="">
                        <v:imagedata r:id="rId42" o:title=""/>
                      </v:shape>
                      <w:control r:id="rId96" w:name="DefaultOcxName117" w:shapeid="_x0000_i1459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it-IT" w:eastAsia="fr-FR"/>
                    </w:rPr>
                    <w:t>oficina interna de resolución de conflictos del socio</w:t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462" type="#_x0000_t75" style="width:20.25pt;height:18pt" o:ole="">
                        <v:imagedata r:id="rId42" o:title=""/>
                      </v:shape>
                      <w:control r:id="rId97" w:name="DefaultOcxName212" w:shapeid="_x0000_i1462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mediación</w:t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465" type="#_x0000_t75" style="width:20.25pt;height:18pt" o:ole="">
                        <v:imagedata r:id="rId42" o:title=""/>
                      </v:shape>
                      <w:control r:id="rId98" w:name="DefaultOcxName310" w:shapeid="_x0000_i1465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arbitraje</w:t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468" type="#_x0000_t75" style="width:20.25pt;height:18pt" o:ole="">
                        <v:imagedata r:id="rId42" o:title=""/>
                      </v:shape>
                      <w:control r:id="rId99" w:name="DefaultOcxName49" w:shapeid="_x0000_i1468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métodos jurisdiccionales de conformidad con las normas y reglamentos nacionales</w:t>
                  </w: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961BF" w:rsidRDefault="009961BF"/>
    <w:tbl>
      <w:tblPr>
        <w:tblW w:w="1800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0"/>
      </w:tblGrid>
      <w:tr w:rsidR="009961BF" w:rsidRPr="009961BF" w:rsidTr="009961BF">
        <w:trPr>
          <w:trHeight w:val="75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79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25"/>
            </w:tblGrid>
            <w:tr w:rsidR="009961BF" w:rsidRPr="009961BF" w:rsidTr="00B5779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9961BF" w:rsidRPr="009961BF" w:rsidTr="00B5779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961BF" w:rsidRPr="009961BF" w:rsidRDefault="009961BF" w:rsidP="009961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961BF" w:rsidRPr="009961BF" w:rsidTr="009961B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49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13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bookmarkStart w:id="0" w:name="_GoBack"/>
                  <w:bookmarkEnd w:id="0"/>
                </w:p>
                <w:tbl>
                  <w:tblPr>
                    <w:tblW w:w="5000" w:type="pct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83"/>
                  </w:tblGrid>
                  <w:tr w:rsidR="009961BF" w:rsidRPr="009961BF" w:rsidTr="009961BF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9961BF" w:rsidRPr="009961BF" w:rsidRDefault="009961BF" w:rsidP="009961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961B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Represalias comerciales / gestión de reclamaciones</w:t>
                        </w:r>
                      </w:p>
                    </w:tc>
                  </w:tr>
                </w:tbl>
                <w:p w:rsidR="009961BF" w:rsidRPr="009961BF" w:rsidRDefault="00B57797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pict>
                      <v:rect id="_x0000_i1113" style="width:453.6pt;height:.75pt" o:hralign="center" o:hrstd="t" o:hr="t" fillcolor="#a0a0a0" stroked="f"/>
                    </w:pict>
                  </w:r>
                </w:p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83"/>
                  </w:tblGrid>
                  <w:tr w:rsidR="009961BF" w:rsidRPr="009961BF" w:rsidTr="009961B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583"/>
                        </w:tblGrid>
                        <w:tr w:rsidR="009961BF" w:rsidRPr="009961B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961BF" w:rsidRPr="009961BF" w:rsidRDefault="009961BF" w:rsidP="009961B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961B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80000"/>
                                  <w:sz w:val="20"/>
                                  <w:szCs w:val="20"/>
                                  <w:lang w:eastAsia="fr-FR"/>
                                </w:rPr>
                                <w:t>Entre el número total de reclamaciones interpuestas y resueltas desde septiembre de 2014, ¿cuál es la opción final que llevó a la resolución de un conflicto?</w:t>
                              </w:r>
                              <w:r w:rsidRPr="009961B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80000"/>
                                  <w:sz w:val="20"/>
                                  <w:szCs w:val="20"/>
                                  <w:lang w:eastAsia="fr-FR"/>
                                </w:rPr>
                                <w:br/>
                              </w:r>
                              <w:r w:rsidRPr="009961B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80000"/>
                                  <w:sz w:val="20"/>
                                  <w:szCs w:val="20"/>
                                  <w:lang w:eastAsia="fr-FR"/>
                                </w:rPr>
                                <w:br/>
                              </w:r>
                              <w:r w:rsidRPr="009961B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080000"/>
                                  <w:sz w:val="20"/>
                                  <w:szCs w:val="20"/>
                                  <w:lang w:eastAsia="fr-FR"/>
                                </w:rPr>
                                <w:t>[Indique el número de resoluciones para cada mecanismo de resolución de conflictos posible que se haya utilizado]</w:t>
                              </w:r>
                            </w:p>
                          </w:tc>
                        </w:tr>
                      </w:tbl>
                      <w:p w:rsidR="009961BF" w:rsidRPr="009961BF" w:rsidRDefault="009961BF" w:rsidP="009961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83"/>
                  </w:tblGrid>
                  <w:tr w:rsidR="009961BF" w:rsidRPr="009961BF" w:rsidTr="009961B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583"/>
                        </w:tblGrid>
                        <w:tr w:rsidR="009961BF" w:rsidRPr="009961B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961BF" w:rsidRPr="009961BF" w:rsidRDefault="009961BF" w:rsidP="009961B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961B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80000"/>
                                  <w:sz w:val="20"/>
                                  <w:szCs w:val="20"/>
                                  <w:lang w:eastAsia="fr-FR"/>
                                </w:rPr>
                                <w:t>Entre el número total de reclamaciones interpuestas y resueltas desde la inscripción de su empresa, ¿cuál es la opción final que llevó a la resolución de un conflicto?</w:t>
                              </w:r>
                              <w:r w:rsidRPr="009961B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80000"/>
                                  <w:sz w:val="20"/>
                                  <w:szCs w:val="20"/>
                                  <w:lang w:eastAsia="fr-FR"/>
                                </w:rPr>
                                <w:br/>
                              </w:r>
                              <w:r w:rsidRPr="009961B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80000"/>
                                  <w:sz w:val="20"/>
                                  <w:szCs w:val="20"/>
                                  <w:lang w:eastAsia="fr-FR"/>
                                </w:rPr>
                                <w:br/>
                              </w:r>
                              <w:r w:rsidRPr="009961B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color w:val="080000"/>
                                  <w:sz w:val="20"/>
                                  <w:szCs w:val="20"/>
                                  <w:lang w:eastAsia="fr-FR"/>
                                </w:rPr>
                                <w:t>[Indique el número de resoluciones para cada mecanismo de resolución de conflictos posible que se haya utilizado]</w:t>
                              </w:r>
                            </w:p>
                          </w:tc>
                        </w:tr>
                      </w:tbl>
                      <w:p w:rsidR="009961BF" w:rsidRPr="009961BF" w:rsidRDefault="009961BF" w:rsidP="009961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92"/>
                    <w:gridCol w:w="3030"/>
                    <w:gridCol w:w="120"/>
                    <w:gridCol w:w="2596"/>
                  </w:tblGrid>
                  <w:tr w:rsidR="009961BF" w:rsidRPr="009961BF" w:rsidTr="009961BF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961BF" w:rsidRPr="009961BF" w:rsidRDefault="009961BF" w:rsidP="009961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961B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fr-FR"/>
                          </w:rPr>
                          <w:t>Opción de resolución de conflictos</w:t>
                        </w:r>
                      </w:p>
                    </w:tc>
                  </w:tr>
                  <w:tr w:rsidR="009961BF" w:rsidRPr="009961BF" w:rsidTr="009961B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D9F1FF"/>
                        <w:vAlign w:val="center"/>
                        <w:hideMark/>
                      </w:tcPr>
                      <w:p w:rsidR="009961BF" w:rsidRPr="009961BF" w:rsidRDefault="009961BF" w:rsidP="009961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961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9F1FF"/>
                        <w:vAlign w:val="center"/>
                        <w:hideMark/>
                      </w:tcPr>
                      <w:p w:rsidR="009961BF" w:rsidRPr="009961BF" w:rsidRDefault="009961BF" w:rsidP="009961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961B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fr-FR"/>
                          </w:rPr>
                          <w:t xml:space="preserve">Número de reclamaciones interpuestas por su empresa que fueron </w:t>
                        </w:r>
                        <w:r w:rsidRPr="009961B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fr-FR"/>
                          </w:rPr>
                          <w:lastRenderedPageBreak/>
                          <w:t>resueltas </w:t>
                        </w:r>
                        <w:r w:rsidRPr="009961B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fr-FR"/>
                          </w:rPr>
                          <w:t>desde su inscripción</w:t>
                        </w:r>
                        <w:r w:rsidRPr="009961B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9F1FF"/>
                        <w:vAlign w:val="center"/>
                        <w:hideMark/>
                      </w:tcPr>
                      <w:p w:rsidR="009961BF" w:rsidRPr="009961BF" w:rsidRDefault="009961BF" w:rsidP="009961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961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9F1FF"/>
                        <w:vAlign w:val="center"/>
                        <w:hideMark/>
                      </w:tcPr>
                      <w:p w:rsidR="009961BF" w:rsidRPr="009961BF" w:rsidRDefault="009961BF" w:rsidP="009961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961B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fr-FR"/>
                          </w:rPr>
                          <w:t xml:space="preserve">Número de reclamaciones interpuestas por su </w:t>
                        </w:r>
                        <w:r w:rsidRPr="009961B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fr-FR"/>
                          </w:rPr>
                          <w:lastRenderedPageBreak/>
                          <w:t>empresa que fueron resueltas  </w:t>
                        </w:r>
                        <w:r w:rsidRPr="009961B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fr-FR"/>
                          </w:rPr>
                          <w:t>en un plazo de 4 meses</w:t>
                        </w:r>
                        <w:r w:rsidRPr="009961B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9961BF" w:rsidRPr="009961BF" w:rsidTr="009961B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961BF" w:rsidRPr="009961BF" w:rsidRDefault="009961BF" w:rsidP="009961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 w:eastAsia="fr-FR"/>
                          </w:rPr>
                        </w:pPr>
                        <w:r w:rsidRPr="009961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lastRenderedPageBreak/>
                          <w:t> </w:t>
                        </w:r>
                        <w:r w:rsidRPr="009961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val="it-IT" w:eastAsia="fr-FR"/>
                          </w:rPr>
                          <w:t>trayectoria comercial (presentación del conflicto ante un nivel más elevado de la jerarquía comercial del socio)</w:t>
                        </w:r>
                      </w:p>
                    </w:tc>
                    <w:tc>
                      <w:tcPr>
                        <w:tcW w:w="300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"/>
                          <w:gridCol w:w="1675"/>
                          <w:gridCol w:w="6"/>
                        </w:tblGrid>
                        <w:tr w:rsidR="009961BF" w:rsidRPr="009961B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961BF" w:rsidRPr="009961BF" w:rsidRDefault="009961BF" w:rsidP="009961B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961B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object w:dxaOrig="225" w:dyaOrig="225">
                                  <v:shape id="_x0000_i1473" type="#_x0000_t75" style="width:42pt;height:18pt" o:ole="">
                                    <v:imagedata r:id="rId76" o:title=""/>
                                  </v:shape>
                                  <w:control r:id="rId100" w:name="DefaultOcxName57" w:shapeid="_x0000_i147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" w:type="dxa"/>
                                <w:bottom w:w="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9961BF" w:rsidRPr="009961BF" w:rsidRDefault="009961BF" w:rsidP="009961B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961B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  <w:t>reclamaciones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961BF" w:rsidRPr="009961BF" w:rsidRDefault="009961BF" w:rsidP="009961B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9961BF" w:rsidRPr="009961BF" w:rsidRDefault="009961BF" w:rsidP="009961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961BF" w:rsidRPr="009961BF" w:rsidRDefault="009961BF" w:rsidP="009961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961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"/>
                          <w:gridCol w:w="1675"/>
                          <w:gridCol w:w="6"/>
                        </w:tblGrid>
                        <w:tr w:rsidR="009961BF" w:rsidRPr="009961B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961BF" w:rsidRPr="009961BF" w:rsidRDefault="009961BF" w:rsidP="009961B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961B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object w:dxaOrig="225" w:dyaOrig="225">
                                  <v:shape id="_x0000_i1476" type="#_x0000_t75" style="width:42pt;height:18pt" o:ole="">
                                    <v:imagedata r:id="rId76" o:title=""/>
                                  </v:shape>
                                  <w:control r:id="rId101" w:name="DefaultOcxName118" w:shapeid="_x0000_i147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" w:type="dxa"/>
                                <w:bottom w:w="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9961BF" w:rsidRPr="009961BF" w:rsidRDefault="009961BF" w:rsidP="009961B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961B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  <w:t>reclamaciones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961BF" w:rsidRPr="009961BF" w:rsidRDefault="009961BF" w:rsidP="009961B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9961BF" w:rsidRPr="009961BF" w:rsidRDefault="009961BF" w:rsidP="009961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9961BF" w:rsidRPr="009961BF" w:rsidTr="009961B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D9F1FF"/>
                        <w:vAlign w:val="center"/>
                        <w:hideMark/>
                      </w:tcPr>
                      <w:p w:rsidR="009961BF" w:rsidRPr="009961BF" w:rsidRDefault="009961BF" w:rsidP="009961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 w:eastAsia="fr-FR"/>
                          </w:rPr>
                        </w:pPr>
                        <w:r w:rsidRPr="009961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val="it-IT" w:eastAsia="fr-FR"/>
                          </w:rPr>
                          <w:t>oficina interna de resolución de conflictos del socio</w:t>
                        </w:r>
                      </w:p>
                    </w:tc>
                    <w:tc>
                      <w:tcPr>
                        <w:tcW w:w="0" w:type="auto"/>
                        <w:shd w:val="clear" w:color="auto" w:fill="D9F1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"/>
                          <w:gridCol w:w="1675"/>
                          <w:gridCol w:w="6"/>
                        </w:tblGrid>
                        <w:tr w:rsidR="009961BF" w:rsidRPr="009961B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961BF" w:rsidRPr="009961BF" w:rsidRDefault="009961BF" w:rsidP="009961B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961B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object w:dxaOrig="225" w:dyaOrig="225">
                                  <v:shape id="_x0000_i1479" type="#_x0000_t75" style="width:42pt;height:18pt" o:ole="">
                                    <v:imagedata r:id="rId76" o:title=""/>
                                  </v:shape>
                                  <w:control r:id="rId102" w:name="DefaultOcxName213" w:shapeid="_x0000_i147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" w:type="dxa"/>
                                <w:bottom w:w="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9961BF" w:rsidRPr="009961BF" w:rsidRDefault="009961BF" w:rsidP="009961B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961B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  <w:t>reclamaciones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961BF" w:rsidRPr="009961BF" w:rsidRDefault="009961BF" w:rsidP="009961B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9961BF" w:rsidRPr="009961BF" w:rsidRDefault="009961BF" w:rsidP="009961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9F1FF"/>
                        <w:vAlign w:val="center"/>
                        <w:hideMark/>
                      </w:tcPr>
                      <w:p w:rsidR="009961BF" w:rsidRPr="009961BF" w:rsidRDefault="009961BF" w:rsidP="009961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9F1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"/>
                          <w:gridCol w:w="1675"/>
                          <w:gridCol w:w="6"/>
                        </w:tblGrid>
                        <w:tr w:rsidR="009961BF" w:rsidRPr="009961B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961BF" w:rsidRPr="009961BF" w:rsidRDefault="009961BF" w:rsidP="009961B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961B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object w:dxaOrig="225" w:dyaOrig="225">
                                  <v:shape id="_x0000_i1482" type="#_x0000_t75" style="width:42pt;height:18pt" o:ole="">
                                    <v:imagedata r:id="rId76" o:title=""/>
                                  </v:shape>
                                  <w:control r:id="rId103" w:name="DefaultOcxName311" w:shapeid="_x0000_i148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" w:type="dxa"/>
                                <w:bottom w:w="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9961BF" w:rsidRPr="009961BF" w:rsidRDefault="009961BF" w:rsidP="009961B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961B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  <w:t>reclamaciones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961BF" w:rsidRPr="009961BF" w:rsidRDefault="009961BF" w:rsidP="009961B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9961BF" w:rsidRPr="009961BF" w:rsidRDefault="009961BF" w:rsidP="009961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9961BF" w:rsidRPr="009961BF" w:rsidTr="009961B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961BF" w:rsidRPr="009961BF" w:rsidRDefault="009961BF" w:rsidP="009961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961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mediación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"/>
                          <w:gridCol w:w="1675"/>
                          <w:gridCol w:w="6"/>
                        </w:tblGrid>
                        <w:tr w:rsidR="009961BF" w:rsidRPr="009961B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961BF" w:rsidRPr="009961BF" w:rsidRDefault="009961BF" w:rsidP="009961B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961B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object w:dxaOrig="225" w:dyaOrig="225">
                                  <v:shape id="_x0000_i1485" type="#_x0000_t75" style="width:42pt;height:18pt" o:ole="">
                                    <v:imagedata r:id="rId76" o:title=""/>
                                  </v:shape>
                                  <w:control r:id="rId104" w:name="DefaultOcxName410" w:shapeid="_x0000_i148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" w:type="dxa"/>
                                <w:bottom w:w="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9961BF" w:rsidRPr="009961BF" w:rsidRDefault="009961BF" w:rsidP="009961B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961B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  <w:t>reclamaciones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961BF" w:rsidRPr="009961BF" w:rsidRDefault="009961BF" w:rsidP="009961B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9961BF" w:rsidRPr="009961BF" w:rsidRDefault="009961BF" w:rsidP="009961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961BF" w:rsidRPr="009961BF" w:rsidRDefault="009961BF" w:rsidP="009961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"/>
                          <w:gridCol w:w="1675"/>
                          <w:gridCol w:w="6"/>
                        </w:tblGrid>
                        <w:tr w:rsidR="009961BF" w:rsidRPr="009961B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961BF" w:rsidRPr="009961BF" w:rsidRDefault="009961BF" w:rsidP="009961B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961B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object w:dxaOrig="225" w:dyaOrig="225">
                                  <v:shape id="_x0000_i1488" type="#_x0000_t75" style="width:42pt;height:18pt" o:ole="">
                                    <v:imagedata r:id="rId76" o:title=""/>
                                  </v:shape>
                                  <w:control r:id="rId105" w:name="DefaultOcxName56" w:shapeid="_x0000_i148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" w:type="dxa"/>
                                <w:bottom w:w="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9961BF" w:rsidRPr="009961BF" w:rsidRDefault="009961BF" w:rsidP="009961B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961B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  <w:t>reclamaciones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961BF" w:rsidRPr="009961BF" w:rsidRDefault="009961BF" w:rsidP="009961B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9961BF" w:rsidRPr="009961BF" w:rsidRDefault="009961BF" w:rsidP="009961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9961BF" w:rsidRPr="009961BF" w:rsidTr="009961B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D9F1FF"/>
                        <w:vAlign w:val="center"/>
                        <w:hideMark/>
                      </w:tcPr>
                      <w:p w:rsidR="009961BF" w:rsidRPr="009961BF" w:rsidRDefault="009961BF" w:rsidP="009961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961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arbitraje</w:t>
                        </w:r>
                      </w:p>
                    </w:tc>
                    <w:tc>
                      <w:tcPr>
                        <w:tcW w:w="0" w:type="auto"/>
                        <w:shd w:val="clear" w:color="auto" w:fill="D9F1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"/>
                          <w:gridCol w:w="1675"/>
                          <w:gridCol w:w="6"/>
                        </w:tblGrid>
                        <w:tr w:rsidR="009961BF" w:rsidRPr="009961B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961BF" w:rsidRPr="009961BF" w:rsidRDefault="009961BF" w:rsidP="009961B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961B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object w:dxaOrig="225" w:dyaOrig="225">
                                  <v:shape id="_x0000_i1491" type="#_x0000_t75" style="width:42pt;height:18pt" o:ole="">
                                    <v:imagedata r:id="rId76" o:title=""/>
                                  </v:shape>
                                  <w:control r:id="rId106" w:name="DefaultOcxName65" w:shapeid="_x0000_i149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" w:type="dxa"/>
                                <w:bottom w:w="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9961BF" w:rsidRPr="009961BF" w:rsidRDefault="009961BF" w:rsidP="009961B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961B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  <w:t>reclamaciones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961BF" w:rsidRPr="009961BF" w:rsidRDefault="009961BF" w:rsidP="009961B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9961BF" w:rsidRPr="009961BF" w:rsidRDefault="009961BF" w:rsidP="009961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9F1FF"/>
                        <w:vAlign w:val="center"/>
                        <w:hideMark/>
                      </w:tcPr>
                      <w:p w:rsidR="009961BF" w:rsidRPr="009961BF" w:rsidRDefault="009961BF" w:rsidP="009961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9F1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"/>
                          <w:gridCol w:w="1675"/>
                          <w:gridCol w:w="6"/>
                        </w:tblGrid>
                        <w:tr w:rsidR="009961BF" w:rsidRPr="009961B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961BF" w:rsidRPr="009961BF" w:rsidRDefault="009961BF" w:rsidP="009961B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961B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object w:dxaOrig="225" w:dyaOrig="225">
                                  <v:shape id="_x0000_i1494" type="#_x0000_t75" style="width:42pt;height:18pt" o:ole="">
                                    <v:imagedata r:id="rId76" o:title=""/>
                                  </v:shape>
                                  <w:control r:id="rId107" w:name="DefaultOcxName75" w:shapeid="_x0000_i149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" w:type="dxa"/>
                                <w:bottom w:w="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9961BF" w:rsidRPr="009961BF" w:rsidRDefault="009961BF" w:rsidP="009961B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961B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  <w:t>reclamaciones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961BF" w:rsidRPr="009961BF" w:rsidRDefault="009961BF" w:rsidP="009961B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9961BF" w:rsidRPr="009961BF" w:rsidRDefault="009961BF" w:rsidP="009961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9961BF" w:rsidRPr="009961BF" w:rsidTr="009961B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961BF" w:rsidRPr="009961BF" w:rsidRDefault="009961BF" w:rsidP="009961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961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métodos jurisdiccionales de conformidad con las normas y reglamentos nacionales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"/>
                          <w:gridCol w:w="1675"/>
                          <w:gridCol w:w="6"/>
                        </w:tblGrid>
                        <w:tr w:rsidR="009961BF" w:rsidRPr="009961B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961BF" w:rsidRPr="009961BF" w:rsidRDefault="009961BF" w:rsidP="009961B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961B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object w:dxaOrig="225" w:dyaOrig="225">
                                  <v:shape id="_x0000_i1497" type="#_x0000_t75" style="width:42pt;height:18pt" o:ole="">
                                    <v:imagedata r:id="rId76" o:title=""/>
                                  </v:shape>
                                  <w:control r:id="rId108" w:name="DefaultOcxName85" w:shapeid="_x0000_i149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" w:type="dxa"/>
                                <w:bottom w:w="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9961BF" w:rsidRPr="009961BF" w:rsidRDefault="009961BF" w:rsidP="009961B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961B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  <w:t>reclamaciones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961BF" w:rsidRPr="009961BF" w:rsidRDefault="009961BF" w:rsidP="009961B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9961BF" w:rsidRPr="009961BF" w:rsidRDefault="009961BF" w:rsidP="009961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961BF" w:rsidRPr="009961BF" w:rsidRDefault="009961BF" w:rsidP="009961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"/>
                          <w:gridCol w:w="1675"/>
                          <w:gridCol w:w="6"/>
                        </w:tblGrid>
                        <w:tr w:rsidR="009961BF" w:rsidRPr="009961B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961BF" w:rsidRPr="009961BF" w:rsidRDefault="009961BF" w:rsidP="009961B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961B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object w:dxaOrig="225" w:dyaOrig="225">
                                  <v:shape id="_x0000_i1500" type="#_x0000_t75" style="width:42pt;height:18pt" o:ole="">
                                    <v:imagedata r:id="rId76" o:title=""/>
                                  </v:shape>
                                  <w:control r:id="rId109" w:name="DefaultOcxName94" w:shapeid="_x0000_i150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" w:type="dxa"/>
                                <w:bottom w:w="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9961BF" w:rsidRPr="009961BF" w:rsidRDefault="009961BF" w:rsidP="009961B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961B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  <w:t>reclamaciones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961BF" w:rsidRPr="009961BF" w:rsidRDefault="009961BF" w:rsidP="009961B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9961BF" w:rsidRPr="009961BF" w:rsidRDefault="009961BF" w:rsidP="009961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9961BF" w:rsidRPr="009961BF" w:rsidTr="009961B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D9F1FF"/>
                        <w:vAlign w:val="center"/>
                        <w:hideMark/>
                      </w:tcPr>
                      <w:p w:rsidR="009961BF" w:rsidRPr="009961BF" w:rsidRDefault="009961BF" w:rsidP="009961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961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9F1FF"/>
                        <w:vAlign w:val="center"/>
                        <w:hideMark/>
                      </w:tcPr>
                      <w:p w:rsidR="009961BF" w:rsidRPr="009961BF" w:rsidRDefault="009961BF" w:rsidP="009961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961B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fr-F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D9F1FF"/>
                        <w:vAlign w:val="center"/>
                        <w:hideMark/>
                      </w:tcPr>
                      <w:p w:rsidR="009961BF" w:rsidRPr="009961BF" w:rsidRDefault="009961BF" w:rsidP="009961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9F1FF"/>
                        <w:vAlign w:val="center"/>
                        <w:hideMark/>
                      </w:tcPr>
                      <w:p w:rsidR="009961BF" w:rsidRPr="009961BF" w:rsidRDefault="009961BF" w:rsidP="009961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961BF" w:rsidRDefault="009961BF"/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92"/>
      </w:tblGrid>
      <w:tr w:rsidR="009961BF" w:rsidRPr="009961BF" w:rsidTr="009961BF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61BF">
              <w:rPr>
                <w:rFonts w:ascii="Verdana" w:eastAsia="Times New Roman" w:hAnsi="Verdana" w:cs="Times New Roman"/>
                <w:b/>
                <w:bCs/>
                <w:color w:val="008080"/>
                <w:sz w:val="24"/>
                <w:szCs w:val="24"/>
                <w:lang w:eastAsia="fr-FR"/>
              </w:rPr>
              <w:t>Reclamaciones recibidas</w:t>
            </w:r>
          </w:p>
        </w:tc>
      </w:tr>
    </w:tbl>
    <w:p w:rsidR="009961BF" w:rsidRPr="009961BF" w:rsidRDefault="00B57797" w:rsidP="00996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pict>
          <v:rect id="_x0000_i1124" style="width:42pt;height:.75pt" o:hralign="center" o:hrstd="t" o:hr="t" fillcolor="#a0a0a0" stroked="f"/>
        </w:pict>
      </w:r>
    </w:p>
    <w:p w:rsidR="009961BF" w:rsidRPr="009961BF" w:rsidRDefault="009961BF" w:rsidP="00996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961BF" w:rsidRPr="009961BF" w:rsidTr="00996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t xml:space="preserve">¿Ha recibido su empresa alguna reclamación presentada por los socios comerciales por presunto incumplimiento de los principios de buenas prácticas desde el 20 </w:t>
                  </w:r>
                  <w:proofErr w:type="gramStart"/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t>de agosto</w:t>
                  </w:r>
                  <w:proofErr w:type="gramEnd"/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t xml:space="preserve"> de 2014?</w:t>
                  </w: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961BF" w:rsidRPr="009961BF" w:rsidRDefault="009961BF" w:rsidP="00996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961BF" w:rsidRPr="009961BF" w:rsidTr="00996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t>¿Ha recibido su empresa alguna reclamación presentada por los socios comerciales por presunto incumplimiento de los principios de buenas prácticas desde su inscripción?</w:t>
                  </w: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961BF" w:rsidRPr="009961BF" w:rsidTr="009961B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961BF" w:rsidRPr="009961BF" w:rsidRDefault="009961BF" w:rsidP="009961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¿Ha recibido su empresa alguna reclamación presentada por los socios comerciales por presunto incumplimiento de los principios de buenas prácticas desde el 20 de agosto de 2014 / su inscripción?</w:t>
            </w:r>
          </w:p>
        </w:tc>
      </w:tr>
      <w:tr w:rsidR="009961BF" w:rsidRPr="009961BF" w:rsidTr="00996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502" type="#_x0000_t75" style="width:20.25pt;height:18pt" o:ole="">
                        <v:imagedata r:id="rId8" o:title=""/>
                      </v:shape>
                      <w:control r:id="rId110" w:name="DefaultOcxName58" w:shapeid="_x0000_i1502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Sí</w:t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506" type="#_x0000_t75" style="width:20.25pt;height:18pt" o:ole="">
                        <v:imagedata r:id="rId8" o:title=""/>
                      </v:shape>
                      <w:control r:id="rId111" w:name="DefaultOcxName119" w:shapeid="_x0000_i1506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No</w:t>
                  </w: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961BF" w:rsidRPr="009961BF" w:rsidRDefault="009961BF" w:rsidP="00996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3"/>
      </w:tblGrid>
      <w:tr w:rsidR="009961BF" w:rsidRPr="00B57797" w:rsidTr="009961B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fr-FR"/>
              </w:rPr>
            </w:pP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t>¿Cuántas reclamaciones ha recibido?</w:t>
            </w: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br/>
            </w: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br/>
            </w:r>
            <w:r w:rsidRPr="009961B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it-IT" w:eastAsia="fr-FR"/>
              </w:rPr>
              <w:t>[Introduzca una cifra]</w:t>
            </w: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br/>
            </w: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br/>
            </w:r>
          </w:p>
        </w:tc>
      </w:tr>
      <w:tr w:rsidR="009961BF" w:rsidRPr="009961BF" w:rsidTr="009961BF">
        <w:trPr>
          <w:tblCellSpacing w:w="0" w:type="dxa"/>
        </w:trPr>
        <w:tc>
          <w:tcPr>
            <w:tcW w:w="0" w:type="auto"/>
            <w:vAlign w:val="center"/>
            <w:hideMark/>
          </w:tcPr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61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225" w:dyaOrig="225">
                <v:shape id="_x0000_i1510" type="#_x0000_t75" style="width:42pt;height:18pt" o:ole="">
                  <v:imagedata r:id="rId76" o:title=""/>
                </v:shape>
                <w:control r:id="rId112" w:name="DefaultOcxName214" w:shapeid="_x0000_i1510"/>
              </w:object>
            </w:r>
          </w:p>
        </w:tc>
      </w:tr>
    </w:tbl>
    <w:p w:rsidR="009961BF" w:rsidRPr="009961BF" w:rsidRDefault="009961BF" w:rsidP="00996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9961BF" w:rsidRPr="009961BF" w:rsidTr="009961B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961BF" w:rsidRPr="009961BF" w:rsidRDefault="009961BF" w:rsidP="009961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En cuanto a las reclamaciones recibidas ¿cuáles de los siguientes principios de buenas prácticas se han incumplido, presuntamente?</w:t>
            </w: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9961B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[puede haber varias respuestas posibles]</w:t>
            </w:r>
          </w:p>
        </w:tc>
      </w:tr>
      <w:tr w:rsidR="009961BF" w:rsidRPr="009961BF" w:rsidTr="009961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512" type="#_x0000_t75" style="width:20.25pt;height:18pt" o:ole="">
                        <v:imagedata r:id="rId42" o:title=""/>
                      </v:shape>
                      <w:control r:id="rId113" w:name="DefaultOcxName60" w:shapeid="_x0000_i1512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CONSUMIDORES:</w: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 Las partes contratantes han de tener siempre en cuenta los intereses de los consumidores y la sostenibilidad general de la cadena alimentaria en sus relaciones entre empresas (B2B). Las partes contratantes deben garantizar la máxima eficiencia y la optimización de los recursos en la distribución de mercancías en la cadena alimentaria.</w: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object w:dxaOrig="225" w:dyaOrig="225">
                      <v:shape id="_x0000_i1515" type="#_x0000_t75" style="width:20.25pt;height:18pt" o:ole="">
                        <v:imagedata r:id="rId42" o:title=""/>
                      </v:shape>
                      <w:control r:id="rId114" w:name="DefaultOcxName120" w:shapeid="_x0000_i1515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LIBERTAD CONTRACTUAL:</w: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 Las partes contratantes son entidades económicas independientes, que respetan el derecho de la otra parte a establecer su propia estrategia y su propia política de gestión, incluida la libertad de determinar independientemente si deben o no comprometerse en un acuerdo.</w: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518" type="#_x0000_t75" style="width:20.25pt;height:18pt" o:ole="">
                        <v:imagedata r:id="rId42" o:title=""/>
                      </v:shape>
                      <w:control r:id="rId115" w:name="DefaultOcxName215" w:shapeid="_x0000_i1518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LEALTAD ENTRE PARTES:</w: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 Las partes contratantes deben tratarse de manera responsable, con buena fe y con diligencia profesional.</w: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521" type="#_x0000_t75" style="width:20.25pt;height:18pt" o:ole="">
                        <v:imagedata r:id="rId42" o:title=""/>
                      </v:shape>
                      <w:control r:id="rId116" w:name="DefaultOcxName312" w:shapeid="_x0000_i1521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ACUERDOS ESCRITOS:</w: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 Los acuerdos deben formulares por escrito, a menos que no sea factible o cuando los acuerdos verbales sean mutuamente aceptables y convenientes para ambas partes. Han de ser claros y transparentes, y recoger el mayor número posible de elementos pertinentes y previsibles, incluidos los derechos y procedimientos de resolución.</w: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524" type="#_x0000_t75" style="width:20.25pt;height:18pt" o:ole="">
                        <v:imagedata r:id="rId42" o:title=""/>
                      </v:shape>
                      <w:control r:id="rId117" w:name="DefaultOcxName411" w:shapeid="_x0000_i1524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PREVISIBILIDAD:</w: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 No se producirán modificaciones de las cláusulas contractuales unilateralmente, a menos que esta posibilidad y sus circunstancias y condiciones se hayan acordado específicamente de antemano entre las partes. Los acuerdos deben definir el proceso de negociación entre las dos partes a fin de discutir las modificaciones necesarias para la aplicación del acuerdo o debidas a circunstancias imprevisibles, de conformidad con lo dispuesto en el acuerdo.</w: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527" type="#_x0000_t75" style="width:20.25pt;height:18pt" o:ole="">
                        <v:imagedata r:id="rId42" o:title=""/>
                      </v:shape>
                      <w:control r:id="rId118" w:name="DefaultOcxName59" w:shapeid="_x0000_i1527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CUMPLIMIENTO:</w: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 Los acuerdos deben cumplirse.</w: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530" type="#_x0000_t75" style="width:20.25pt;height:18pt" o:ole="">
                        <v:imagedata r:id="rId42" o:title=""/>
                      </v:shape>
                      <w:control r:id="rId119" w:name="DefaultOcxName66" w:shapeid="_x0000_i1530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INFORMACIÓN:</w: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 Cuando se intercambie información, deberá hacerse en el estricto cumplimiento de la Ley de defensa de la competencia y demás disposiciones legislativas aplicables, y las partes deberán tomar precauciones razonables para garantizar que la información facilitada es correcta y no engañosa.</w: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</w:p>
              </w:tc>
            </w:tr>
            <w:tr w:rsidR="009961BF" w:rsidRPr="00B5779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533" type="#_x0000_t75" style="width:20.25pt;height:18pt" o:ole="">
                        <v:imagedata r:id="rId42" o:title=""/>
                      </v:shape>
                      <w:control r:id="rId120" w:name="DefaultOcxName76" w:shapeid="_x0000_i1533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val="it-IT" w:eastAsia="fr-FR"/>
                    </w:rPr>
                    <w:t>CONFIDENCIALIDAD:</w: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it-IT" w:eastAsia="fr-FR"/>
                    </w:rPr>
                    <w:t> Debe respetarse la confidencialidad de la información, salvo que esta ya sea pública o la haya obtenido la parte receptora de forma independiente legalmente y de buena fe. La parte receptora utilizará la información confidencial únicamente para el propósito que fue comunicada.</w: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it-IT" w:eastAsia="fr-FR"/>
                    </w:rPr>
                    <w:br/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it-IT" w:eastAsia="fr-FR"/>
                    </w:rPr>
                    <w:br/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536" type="#_x0000_t75" style="width:20.25pt;height:18pt" o:ole="">
                        <v:imagedata r:id="rId42" o:title=""/>
                      </v:shape>
                      <w:control r:id="rId121" w:name="DefaultOcxName86" w:shapeid="_x0000_i1536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RESPONSABILIDAD DE RIESGO:</w: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 Todas las partes contratantes de la cadena alimentaria deben asumir sus propios riesgos empresariales.</w: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539" type="#_x0000_t75" style="width:20.25pt;height:18pt" o:ole="">
                        <v:imagedata r:id="rId42" o:title=""/>
                      </v:shape>
                      <w:control r:id="rId122" w:name="DefaultOcxName95" w:shapeid="_x0000_i1539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SOLICITUD JUSTIFICABLE:</w: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 Las partes contratantes no recurrirán a la amenaza para obtener una ventaja no justificada o transferir un coste injustificado.</w: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961BF" w:rsidRDefault="009961BF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961BF" w:rsidRPr="009961BF" w:rsidTr="00996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lastRenderedPageBreak/>
                    <w:t>¿Cuál es el estado de las reclamaciones que ha recibido desde el 20 de agosto de 2014?</w:t>
                  </w: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961BF" w:rsidRPr="009961BF" w:rsidRDefault="009961BF" w:rsidP="00996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961BF" w:rsidRPr="009961BF" w:rsidTr="00996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11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t>¿Cuál es el estado de las reclamaciones que ha recibido desde su inscripción?</w:t>
                  </w: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961BF" w:rsidRPr="009961BF" w:rsidRDefault="009961BF" w:rsidP="00996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987"/>
      </w:tblGrid>
      <w:tr w:rsidR="009961BF" w:rsidRPr="009961BF" w:rsidTr="009961B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961BF" w:rsidRPr="009961BF" w:rsidTr="009961BF">
        <w:trPr>
          <w:tblCellSpacing w:w="15" w:type="dxa"/>
        </w:trPr>
        <w:tc>
          <w:tcPr>
            <w:tcW w:w="0" w:type="auto"/>
            <w:shd w:val="clear" w:color="auto" w:fill="D9F1FF"/>
            <w:vAlign w:val="center"/>
            <w:hideMark/>
          </w:tcPr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61B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reclamaciones solucionadas</w:t>
            </w:r>
          </w:p>
        </w:tc>
        <w:tc>
          <w:tcPr>
            <w:tcW w:w="0" w:type="auto"/>
            <w:shd w:val="clear" w:color="auto" w:fill="D9F1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66"/>
              <w:gridCol w:w="6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543" type="#_x0000_t75" style="width:42pt;height:18pt" o:ole="">
                        <v:imagedata r:id="rId76" o:title=""/>
                      </v:shape>
                      <w:control r:id="rId123" w:name="DefaultOcxName68" w:shapeid="_x0000_i1543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961BF" w:rsidRPr="009961BF" w:rsidTr="009961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61B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reclamaciones todavía pendientes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66"/>
              <w:gridCol w:w="6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546" type="#_x0000_t75" style="width:42pt;height:18pt" o:ole="">
                        <v:imagedata r:id="rId76" o:title=""/>
                      </v:shape>
                      <w:control r:id="rId124" w:name="DefaultOcxName121" w:shapeid="_x0000_i1546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961BF" w:rsidRPr="009961BF" w:rsidTr="009961BF">
        <w:trPr>
          <w:tblCellSpacing w:w="15" w:type="dxa"/>
        </w:trPr>
        <w:tc>
          <w:tcPr>
            <w:tcW w:w="0" w:type="auto"/>
            <w:shd w:val="clear" w:color="auto" w:fill="D9F1FF"/>
            <w:vAlign w:val="center"/>
            <w:hideMark/>
          </w:tcPr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61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D9F1FF"/>
            <w:vAlign w:val="center"/>
            <w:hideMark/>
          </w:tcPr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</w:tbl>
    <w:p w:rsidR="009961BF" w:rsidRPr="009961BF" w:rsidRDefault="009961BF" w:rsidP="00996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961BF" w:rsidRPr="009961BF" w:rsidTr="00996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t xml:space="preserve">Respecto al número total de reclamaciones recibidas desde el 20 </w:t>
                  </w:r>
                  <w:proofErr w:type="gramStart"/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t>de agosto</w:t>
                  </w:r>
                  <w:proofErr w:type="gramEnd"/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t xml:space="preserve"> de 2014, ¿qué opciones de mecanismo de conflictos ha utilizado?</w:t>
                  </w: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br/>
                  </w: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br/>
                  </w: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80000"/>
                      <w:sz w:val="20"/>
                      <w:szCs w:val="20"/>
                      <w:lang w:eastAsia="fr-FR"/>
                    </w:rPr>
                    <w:t>[puede haber varias respuestas posibles]</w:t>
                  </w: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961BF" w:rsidRPr="009961BF" w:rsidRDefault="009961BF" w:rsidP="00996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961BF" w:rsidRPr="009961BF" w:rsidTr="00996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t>Respecto al número total de reclamaciones recibidas desde su inscripción, ¿qué opciones de mecanismo de conflictos ha utilizado?</w:t>
                  </w: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br/>
                  </w: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br/>
                  </w: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80000"/>
                      <w:sz w:val="20"/>
                      <w:szCs w:val="20"/>
                      <w:lang w:eastAsia="fr-FR"/>
                    </w:rPr>
                    <w:t>[puede haber varias respuestas posibles]</w:t>
                  </w: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961BF" w:rsidRPr="009961BF" w:rsidTr="009961B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961BF" w:rsidRPr="009961BF" w:rsidRDefault="009961BF" w:rsidP="009961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Respecto al número total de reclamaciones recibidas desde el 20 de agosto de 2014 / su inscripción, ¿qué opciones de mecanismo de conflictos ha utilizado?</w:t>
            </w: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9961B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[puede haber varias respuestas posibles]</w:t>
            </w: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}</w:t>
            </w:r>
          </w:p>
        </w:tc>
      </w:tr>
      <w:tr w:rsidR="009961BF" w:rsidRPr="009961BF" w:rsidTr="00996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961BF" w:rsidRPr="00B5779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548" type="#_x0000_t75" style="width:20.25pt;height:18pt" o:ole="">
                        <v:imagedata r:id="rId42" o:title=""/>
                      </v:shape>
                      <w:control r:id="rId125" w:name="DefaultOcxName216" w:shapeid="_x0000_i1548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it-IT" w:eastAsia="fr-FR"/>
                    </w:rPr>
                    <w:t>trayectoria comercial (presentación del conflicto ante un nivel más elevado de la jerarquía comercial del socio)</w:t>
                  </w:r>
                </w:p>
              </w:tc>
            </w:tr>
            <w:tr w:rsidR="009961BF" w:rsidRPr="00B5779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551" type="#_x0000_t75" style="width:20.25pt;height:18pt" o:ole="">
                        <v:imagedata r:id="rId42" o:title=""/>
                      </v:shape>
                      <w:control r:id="rId126" w:name="DefaultOcxName313" w:shapeid="_x0000_i1551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it-IT" w:eastAsia="fr-FR"/>
                    </w:rPr>
                    <w:t>oficina interna de resolución de conflictos del socio</w:t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554" type="#_x0000_t75" style="width:20.25pt;height:18pt" o:ole="">
                        <v:imagedata r:id="rId42" o:title=""/>
                      </v:shape>
                      <w:control r:id="rId127" w:name="DefaultOcxName412" w:shapeid="_x0000_i1554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mediación</w:t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557" type="#_x0000_t75" style="width:20.25pt;height:18pt" o:ole="">
                        <v:imagedata r:id="rId42" o:title=""/>
                      </v:shape>
                      <w:control r:id="rId128" w:name="DefaultOcxName510" w:shapeid="_x0000_i1557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arbitraje</w:t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560" type="#_x0000_t75" style="width:20.25pt;height:18pt" o:ole="">
                        <v:imagedata r:id="rId42" o:title=""/>
                      </v:shape>
                      <w:control r:id="rId129" w:name="DefaultOcxName67" w:shapeid="_x0000_i1560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métodos jurisdiccionales de conformidad con las normas y reglamentos nacionales</w:t>
                  </w: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961BF" w:rsidRPr="009961BF" w:rsidRDefault="009961BF" w:rsidP="00996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961BF" w:rsidRPr="009961BF" w:rsidTr="00996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t>Entre el número total de reclamaciones recibidas y resueltas desde septiembre de 2014, ¿cuál es el mecanismo final que llevó a la resolución de un conflicto?</w:t>
                  </w: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br/>
                  </w: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br/>
                  </w: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80000"/>
                      <w:sz w:val="20"/>
                      <w:szCs w:val="20"/>
                      <w:lang w:eastAsia="fr-FR"/>
                    </w:rPr>
                    <w:t>[Indique el número de casos solucionados por cada opción de resolución de conflictos que se ha utilizado]</w:t>
                  </w: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961BF" w:rsidRPr="009961BF" w:rsidRDefault="009961BF" w:rsidP="00996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961BF" w:rsidRPr="009961BF" w:rsidTr="00996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t>Entre el número total de reclamaciones recibidas y resueltas desde su inscripción, ¿cuál es el mecanismo final que llevó a la resolución de un conflicto?</w:t>
                  </w: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br/>
                  </w: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br/>
                  </w: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80000"/>
                      <w:sz w:val="20"/>
                      <w:szCs w:val="20"/>
                      <w:lang w:eastAsia="fr-FR"/>
                    </w:rPr>
                    <w:t>[Indique el número de casos solucionados por cada opción de resolución de conflictos que se ha utilizado]</w:t>
                  </w: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961BF" w:rsidRPr="009961BF" w:rsidRDefault="009961BF" w:rsidP="00996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5"/>
        <w:gridCol w:w="2581"/>
        <w:gridCol w:w="120"/>
        <w:gridCol w:w="2596"/>
      </w:tblGrid>
      <w:tr w:rsidR="009961BF" w:rsidRPr="009961BF" w:rsidTr="009961B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961BF" w:rsidRPr="009961BF" w:rsidTr="009961BF">
        <w:trPr>
          <w:tblCellSpacing w:w="15" w:type="dxa"/>
        </w:trPr>
        <w:tc>
          <w:tcPr>
            <w:tcW w:w="0" w:type="auto"/>
            <w:shd w:val="clear" w:color="auto" w:fill="D9F1FF"/>
            <w:vAlign w:val="center"/>
            <w:hideMark/>
          </w:tcPr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61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D9F1FF"/>
            <w:vAlign w:val="center"/>
            <w:hideMark/>
          </w:tcPr>
          <w:p w:rsidR="009961BF" w:rsidRPr="009961BF" w:rsidRDefault="009961BF" w:rsidP="0099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Número de reclamaciones recibidas por su empresa que fueron resueltas </w:t>
            </w: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desde su inscripción</w:t>
            </w: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D9F1FF"/>
            <w:vAlign w:val="center"/>
            <w:hideMark/>
          </w:tcPr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61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D9F1FF"/>
            <w:vAlign w:val="center"/>
            <w:hideMark/>
          </w:tcPr>
          <w:p w:rsidR="009961BF" w:rsidRPr="009961BF" w:rsidRDefault="009961BF" w:rsidP="0099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Número de reclamaciones recibidas por su empresa que fueron resueltas en un plazo de 4 meses</w:t>
            </w:r>
          </w:p>
        </w:tc>
      </w:tr>
      <w:tr w:rsidR="009961BF" w:rsidRPr="009961BF" w:rsidTr="009961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fr-FR"/>
              </w:rPr>
            </w:pPr>
            <w:r w:rsidRPr="009961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 </w:t>
            </w:r>
            <w:r w:rsidRPr="009961B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it-IT" w:eastAsia="fr-FR"/>
              </w:rPr>
              <w:t>trayectoria comercial (presentación del conflicto ante un nivel más elevado de la jerarquía comercial del socio)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1675"/>
              <w:gridCol w:w="6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564" type="#_x0000_t75" style="width:42pt;height:18pt" o:ole="">
                        <v:imagedata r:id="rId76" o:title=""/>
                      </v:shape>
                      <w:control r:id="rId130" w:name="DefaultOcxName70" w:shapeid="_x0000_i1564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reclamaciones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61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1675"/>
              <w:gridCol w:w="6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567" type="#_x0000_t75" style="width:42pt;height:18pt" o:ole="">
                        <v:imagedata r:id="rId76" o:title=""/>
                      </v:shape>
                      <w:control r:id="rId131" w:name="DefaultOcxName122" w:shapeid="_x0000_i1567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reclamaciones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961BF" w:rsidRPr="009961BF" w:rsidTr="009961BF">
        <w:trPr>
          <w:tblCellSpacing w:w="15" w:type="dxa"/>
        </w:trPr>
        <w:tc>
          <w:tcPr>
            <w:tcW w:w="0" w:type="auto"/>
            <w:shd w:val="clear" w:color="auto" w:fill="D9F1FF"/>
            <w:vAlign w:val="center"/>
            <w:hideMark/>
          </w:tcPr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fr-FR"/>
              </w:rPr>
            </w:pPr>
            <w:r w:rsidRPr="009961B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it-IT" w:eastAsia="fr-FR"/>
              </w:rPr>
              <w:t>oficina interna de resolución de conflictos del socio</w:t>
            </w:r>
          </w:p>
        </w:tc>
        <w:tc>
          <w:tcPr>
            <w:tcW w:w="0" w:type="auto"/>
            <w:shd w:val="clear" w:color="auto" w:fill="D9F1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1675"/>
              <w:gridCol w:w="6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570" type="#_x0000_t75" style="width:42pt;height:18pt" o:ole="">
                        <v:imagedata r:id="rId76" o:title=""/>
                      </v:shape>
                      <w:control r:id="rId132" w:name="DefaultOcxName217" w:shapeid="_x0000_i1570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reclamaciones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D9F1FF"/>
            <w:vAlign w:val="center"/>
            <w:hideMark/>
          </w:tcPr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D9F1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1675"/>
              <w:gridCol w:w="6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573" type="#_x0000_t75" style="width:42pt;height:18pt" o:ole="">
                        <v:imagedata r:id="rId76" o:title=""/>
                      </v:shape>
                      <w:control r:id="rId133" w:name="DefaultOcxName314" w:shapeid="_x0000_i1573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reclamaciones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961BF" w:rsidRPr="009961BF" w:rsidTr="009961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61B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mediación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1675"/>
              <w:gridCol w:w="6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576" type="#_x0000_t75" style="width:42pt;height:18pt" o:ole="">
                        <v:imagedata r:id="rId76" o:title=""/>
                      </v:shape>
                      <w:control r:id="rId134" w:name="DefaultOcxName413" w:shapeid="_x0000_i1576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reclamaciones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1675"/>
              <w:gridCol w:w="6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579" type="#_x0000_t75" style="width:42pt;height:18pt" o:ole="">
                        <v:imagedata r:id="rId76" o:title=""/>
                      </v:shape>
                      <w:control r:id="rId135" w:name="DefaultOcxName511" w:shapeid="_x0000_i1579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reclamaciones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961BF" w:rsidRPr="009961BF" w:rsidTr="009961BF">
        <w:trPr>
          <w:tblCellSpacing w:w="15" w:type="dxa"/>
        </w:trPr>
        <w:tc>
          <w:tcPr>
            <w:tcW w:w="0" w:type="auto"/>
            <w:shd w:val="clear" w:color="auto" w:fill="D9F1FF"/>
            <w:vAlign w:val="center"/>
            <w:hideMark/>
          </w:tcPr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61B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arbitraje</w:t>
            </w:r>
          </w:p>
        </w:tc>
        <w:tc>
          <w:tcPr>
            <w:tcW w:w="0" w:type="auto"/>
            <w:shd w:val="clear" w:color="auto" w:fill="D9F1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1675"/>
              <w:gridCol w:w="6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582" type="#_x0000_t75" style="width:42pt;height:18pt" o:ole="">
                        <v:imagedata r:id="rId76" o:title=""/>
                      </v:shape>
                      <w:control r:id="rId136" w:name="DefaultOcxName69" w:shapeid="_x0000_i1582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reclamaciones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D9F1FF"/>
            <w:vAlign w:val="center"/>
            <w:hideMark/>
          </w:tcPr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D9F1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1675"/>
              <w:gridCol w:w="6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585" type="#_x0000_t75" style="width:42pt;height:18pt" o:ole="">
                        <v:imagedata r:id="rId76" o:title=""/>
                      </v:shape>
                      <w:control r:id="rId137" w:name="DefaultOcxName77" w:shapeid="_x0000_i1585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reclamaciones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961BF" w:rsidRPr="009961BF" w:rsidTr="009961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61B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métodos jurisdiccionales de conformidad con las normas y reglamentos nacionales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1675"/>
              <w:gridCol w:w="6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588" type="#_x0000_t75" style="width:42pt;height:18pt" o:ole="">
                        <v:imagedata r:id="rId76" o:title=""/>
                      </v:shape>
                      <w:control r:id="rId138" w:name="DefaultOcxName87" w:shapeid="_x0000_i1588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reclamaciones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1675"/>
              <w:gridCol w:w="6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591" type="#_x0000_t75" style="width:42pt;height:18pt" o:ole="">
                        <v:imagedata r:id="rId76" o:title=""/>
                      </v:shape>
                      <w:control r:id="rId139" w:name="DefaultOcxName96" w:shapeid="_x0000_i1591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reclamaciones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961BF" w:rsidRPr="009961BF" w:rsidTr="009961BF">
        <w:trPr>
          <w:tblCellSpacing w:w="15" w:type="dxa"/>
        </w:trPr>
        <w:tc>
          <w:tcPr>
            <w:tcW w:w="0" w:type="auto"/>
            <w:shd w:val="clear" w:color="auto" w:fill="D9F1FF"/>
            <w:vAlign w:val="center"/>
            <w:hideMark/>
          </w:tcPr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61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D9F1FF"/>
            <w:vAlign w:val="center"/>
            <w:hideMark/>
          </w:tcPr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F1FF"/>
            <w:vAlign w:val="center"/>
            <w:hideMark/>
          </w:tcPr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D9F1FF"/>
            <w:vAlign w:val="center"/>
            <w:hideMark/>
          </w:tcPr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9961BF" w:rsidRPr="009961BF" w:rsidRDefault="009961BF" w:rsidP="00996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92"/>
      </w:tblGrid>
      <w:tr w:rsidR="009961BF" w:rsidRPr="00B57797" w:rsidTr="009961BF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fr-FR"/>
              </w:rPr>
            </w:pPr>
            <w:r w:rsidRPr="009961BF">
              <w:rPr>
                <w:rFonts w:ascii="Verdana" w:eastAsia="Times New Roman" w:hAnsi="Verdana" w:cs="Times New Roman"/>
                <w:b/>
                <w:bCs/>
                <w:color w:val="008080"/>
                <w:sz w:val="24"/>
                <w:szCs w:val="24"/>
                <w:lang w:val="it-IT" w:eastAsia="fr-FR"/>
              </w:rPr>
              <w:t>Satisfacción e impacto en el negocio</w:t>
            </w:r>
          </w:p>
        </w:tc>
      </w:tr>
    </w:tbl>
    <w:p w:rsidR="009961BF" w:rsidRPr="009961BF" w:rsidRDefault="00B57797" w:rsidP="00996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pict>
          <v:rect id="_x0000_i1155" style="width:42pt;height:.75pt" o:hralign="center" o:hrstd="t" o:hr="t" fillcolor="#a0a0a0" stroked="f"/>
        </w:pict>
      </w:r>
    </w:p>
    <w:p w:rsidR="009961BF" w:rsidRPr="009961BF" w:rsidRDefault="009961BF" w:rsidP="00996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7"/>
      </w:tblGrid>
      <w:tr w:rsidR="009961BF" w:rsidRPr="009961BF" w:rsidTr="009961B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Cree que The Supply Chain Initiative (SCI) ha ayudado</w:t>
            </w: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br/>
            </w: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br/>
            </w:r>
            <w:r w:rsidRPr="009961B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fr-FR"/>
              </w:rPr>
              <w:t>[puede haber varias respuestas posibles]</w:t>
            </w: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br/>
            </w: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br/>
            </w:r>
          </w:p>
        </w:tc>
      </w:tr>
      <w:tr w:rsidR="009961BF" w:rsidRPr="009961BF" w:rsidTr="00996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57"/>
            </w:tblGrid>
            <w:tr w:rsidR="009961BF" w:rsidRPr="00B5779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593" type="#_x0000_t75" style="width:20.25pt;height:18pt" o:ole="">
                        <v:imagedata r:id="rId42" o:title=""/>
                      </v:shape>
                      <w:control r:id="rId140" w:name="DefaultOcxName78" w:shapeid="_x0000_i1593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it-IT" w:eastAsia="fr-FR"/>
                    </w:rPr>
                    <w:t>a mejorar la comunicación diaria con sus socios comerciales</w:t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597" type="#_x0000_t75" style="width:20.25pt;height:18pt" o:ole="">
                        <v:imagedata r:id="rId42" o:title=""/>
                      </v:shape>
                      <w:control r:id="rId141" w:name="DefaultOcxName123" w:shapeid="_x0000_i1597"/>
                    </w:object>
                  </w:r>
                  <w:proofErr w:type="gramStart"/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a</w:t>
                  </w:r>
                  <w:proofErr w:type="gramEnd"/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gestionar conflictos</w:t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600" type="#_x0000_t75" style="width:20.25pt;height:18pt" o:ole="">
                        <v:imagedata r:id="rId42" o:title=""/>
                      </v:shape>
                      <w:control r:id="rId142" w:name="DefaultOcxName218" w:shapeid="_x0000_i1600"/>
                    </w:object>
                  </w:r>
                  <w:proofErr w:type="gramStart"/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a</w:t>
                  </w:r>
                  <w:proofErr w:type="gramEnd"/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mejorar los procesos internos de su empresa</w:t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603" type="#_x0000_t75" style="width:20.25pt;height:18pt" o:ole="">
                        <v:imagedata r:id="rId42" o:title=""/>
                      </v:shape>
                      <w:control r:id="rId143" w:name="DefaultOcxName315" w:shapeid="_x0000_i1603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otros</w:t>
                  </w: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961BF" w:rsidRDefault="009961BF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961BF" w:rsidRPr="00B57797" w:rsidTr="00996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961BF" w:rsidRPr="00B5779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</w:pP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t>En una escala del 1 al 10, en la que el 1 es la puntuación más baja y el 10 la más alta, indique el nivel de satisfacción general de su empresa con respecto a la iniciativa</w:t>
                  </w:r>
                </w:p>
                <w:p w:rsidR="009961BF" w:rsidRPr="009961BF" w:rsidRDefault="009961BF" w:rsidP="009961B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it-IT" w:eastAsia="fr-FR"/>
                    </w:rPr>
                  </w:pP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it-IT" w:eastAsia="fr-FR"/>
                    </w:rPr>
                    <w:t>10 significa que está extremadamente satisfecho con la iniciativa</w:t>
                  </w:r>
                </w:p>
                <w:p w:rsidR="009961BF" w:rsidRPr="009961BF" w:rsidRDefault="009961BF" w:rsidP="009961B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it-IT" w:eastAsia="fr-FR"/>
                    </w:rPr>
                  </w:pP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it-IT" w:eastAsia="fr-FR"/>
                    </w:rPr>
                    <w:t>1 significa que está extremadamente descontento</w:t>
                  </w: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fr-FR"/>
              </w:rPr>
            </w:pPr>
          </w:p>
        </w:tc>
      </w:tr>
    </w:tbl>
    <w:p w:rsidR="009961BF" w:rsidRPr="009961BF" w:rsidRDefault="009961BF" w:rsidP="00996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</w:tblGrid>
      <w:tr w:rsidR="009961BF" w:rsidRPr="00B57797" w:rsidTr="009961BF">
        <w:trPr>
          <w:tblCellSpacing w:w="0" w:type="dxa"/>
        </w:trPr>
        <w:tc>
          <w:tcPr>
            <w:tcW w:w="3510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fr-FR"/>
              </w:rPr>
            </w:pPr>
          </w:p>
        </w:tc>
      </w:tr>
      <w:tr w:rsidR="009961BF" w:rsidRPr="009961BF" w:rsidTr="00996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483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  <w:object w:dxaOrig="225" w:dyaOrig="225">
                      <v:shape id="_x0000_i1607" type="#_x0000_t75" style="width:22.5pt;height:18pt" o:ole="">
                        <v:imagedata r:id="rId56" o:title=""/>
                      </v:shape>
                      <w:control r:id="rId144" w:name="DefaultOcxName79" w:shapeid="_x0000_i1607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  <w:r w:rsidRPr="00996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/10</w:t>
                  </w: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961BF" w:rsidRDefault="009961BF"/>
    <w:p w:rsidR="009961BF" w:rsidRPr="009961BF" w:rsidRDefault="009961BF" w:rsidP="00996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9961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it-IT" w:eastAsia="fr-FR"/>
        </w:rPr>
        <w:t>¿Por qué no está satisfecho con el SCI?</w:t>
      </w:r>
      <w:r w:rsidRPr="009961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it-IT" w:eastAsia="fr-FR"/>
        </w:rPr>
        <w:br/>
      </w:r>
      <w:r w:rsidRPr="009961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it-IT" w:eastAsia="fr-FR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961BF" w:rsidRPr="00B57797" w:rsidTr="009961BF">
        <w:trPr>
          <w:tblCellSpacing w:w="0" w:type="dxa"/>
        </w:trPr>
        <w:tc>
          <w:tcPr>
            <w:tcW w:w="0" w:type="auto"/>
            <w:vAlign w:val="center"/>
            <w:hideMark/>
          </w:tcPr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fr-FR"/>
              </w:rPr>
            </w:pPr>
            <w:r w:rsidRPr="009961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225" w:dyaOrig="225">
                <v:shape id="_x0000_i1609" type="#_x0000_t75" style="width:20.25pt;height:18pt" o:ole="">
                  <v:imagedata r:id="rId8" o:title=""/>
                </v:shape>
                <w:control r:id="rId145" w:name="DefaultOcxName80" w:shapeid="_x0000_i1609"/>
              </w:object>
            </w:r>
            <w:r w:rsidRPr="009961B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it-IT" w:eastAsia="fr-FR"/>
              </w:rPr>
              <w:t>es demasiado pronto para valorar el SCI</w:t>
            </w:r>
          </w:p>
        </w:tc>
      </w:tr>
      <w:tr w:rsidR="009961BF" w:rsidRPr="00B57797" w:rsidTr="009961BF">
        <w:trPr>
          <w:tblCellSpacing w:w="0" w:type="dxa"/>
        </w:trPr>
        <w:tc>
          <w:tcPr>
            <w:tcW w:w="0" w:type="auto"/>
            <w:vAlign w:val="center"/>
            <w:hideMark/>
          </w:tcPr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fr-FR"/>
              </w:rPr>
            </w:pPr>
            <w:r w:rsidRPr="009961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225" w:dyaOrig="225">
                <v:shape id="_x0000_i1612" type="#_x0000_t75" style="width:20.25pt;height:18pt" o:ole="">
                  <v:imagedata r:id="rId8" o:title=""/>
                </v:shape>
                <w:control r:id="rId146" w:name="DefaultOcxName124" w:shapeid="_x0000_i1612"/>
              </w:object>
            </w:r>
            <w:r w:rsidRPr="009961B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it-IT" w:eastAsia="fr-FR"/>
              </w:rPr>
              <w:t>el SCI no ha aportado ningún cambio cultural en la relación B2B</w:t>
            </w:r>
          </w:p>
        </w:tc>
      </w:tr>
      <w:tr w:rsidR="009961BF" w:rsidRPr="00B57797" w:rsidTr="009961BF">
        <w:trPr>
          <w:tblCellSpacing w:w="0" w:type="dxa"/>
        </w:trPr>
        <w:tc>
          <w:tcPr>
            <w:tcW w:w="0" w:type="auto"/>
            <w:vAlign w:val="center"/>
            <w:hideMark/>
          </w:tcPr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fr-FR"/>
              </w:rPr>
            </w:pPr>
            <w:r w:rsidRPr="009961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225" w:dyaOrig="225">
                <v:shape id="_x0000_i1615" type="#_x0000_t75" style="width:20.25pt;height:18pt" o:ole="">
                  <v:imagedata r:id="rId8" o:title=""/>
                </v:shape>
                <w:control r:id="rId147" w:name="DefaultOcxName219" w:shapeid="_x0000_i1615"/>
              </w:object>
            </w:r>
            <w:r w:rsidRPr="009961B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it-IT" w:eastAsia="fr-FR"/>
              </w:rPr>
              <w:t>el proceso es demasiado complicado</w:t>
            </w:r>
          </w:p>
        </w:tc>
      </w:tr>
      <w:tr w:rsidR="009961BF" w:rsidRPr="009961BF" w:rsidTr="009961BF">
        <w:trPr>
          <w:tblCellSpacing w:w="0" w:type="dxa"/>
        </w:trPr>
        <w:tc>
          <w:tcPr>
            <w:tcW w:w="0" w:type="auto"/>
            <w:vAlign w:val="center"/>
            <w:hideMark/>
          </w:tcPr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61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225" w:dyaOrig="225">
                <v:shape id="_x0000_i1618" type="#_x0000_t75" style="width:20.25pt;height:18pt" o:ole="">
                  <v:imagedata r:id="rId8" o:title=""/>
                </v:shape>
                <w:control r:id="rId148" w:name="DefaultOcxName316" w:shapeid="_x0000_i1618"/>
              </w:object>
            </w:r>
            <w:r w:rsidRPr="009961B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otros</w:t>
            </w:r>
          </w:p>
        </w:tc>
      </w:tr>
    </w:tbl>
    <w:p w:rsidR="009961BF" w:rsidRDefault="009961BF"/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92"/>
      </w:tblGrid>
      <w:tr w:rsidR="009961BF" w:rsidRPr="009961BF" w:rsidTr="009961BF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61BF">
              <w:rPr>
                <w:rFonts w:ascii="Verdana" w:eastAsia="Times New Roman" w:hAnsi="Verdana" w:cs="Times New Roman"/>
                <w:b/>
                <w:bCs/>
                <w:color w:val="008080"/>
                <w:sz w:val="24"/>
                <w:szCs w:val="24"/>
                <w:lang w:eastAsia="fr-FR"/>
              </w:rPr>
              <w:t>Conclusión</w:t>
            </w:r>
          </w:p>
        </w:tc>
      </w:tr>
    </w:tbl>
    <w:p w:rsidR="009961BF" w:rsidRPr="009961BF" w:rsidRDefault="00B57797" w:rsidP="00996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pict>
          <v:rect id="_x0000_i1165" style="width:453.6pt;height:.75pt" o:hralign="center" o:hrstd="t" o:hr="t" fillcolor="#a0a0a0" stroked="f"/>
        </w:pict>
      </w:r>
    </w:p>
    <w:p w:rsidR="009961BF" w:rsidRPr="009961BF" w:rsidRDefault="009961BF" w:rsidP="00996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961BF" w:rsidRPr="009961BF" w:rsidTr="00996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961BF" w:rsidRPr="009961BF" w:rsidRDefault="009961BF" w:rsidP="00996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9961BF" w:rsidRPr="00B57797" w:rsidTr="009961B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961BF" w:rsidRPr="00B57797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fr-FR"/>
              </w:rPr>
            </w:pPr>
            <w:proofErr w:type="gramStart"/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La información</w:t>
            </w:r>
            <w:proofErr w:type="gramEnd"/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proporcionada es confidencial. Con el fin de garantizar la correcta gestión de la encuesta y evitar posibles duplicaciones, le agradecemos que nos facilite los siguientes datos.</w:t>
            </w: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9961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B5779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t>¿Cuál es el nombre de la empresa (empresa operativa nacional):</w:t>
            </w:r>
            <w:r w:rsidRPr="00B5779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br/>
            </w:r>
            <w:r w:rsidRPr="00B5779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br/>
            </w:r>
          </w:p>
        </w:tc>
      </w:tr>
      <w:tr w:rsidR="009961BF" w:rsidRPr="009961BF" w:rsidTr="009961BF">
        <w:trPr>
          <w:tblCellSpacing w:w="0" w:type="dxa"/>
        </w:trPr>
        <w:tc>
          <w:tcPr>
            <w:tcW w:w="0" w:type="auto"/>
            <w:vAlign w:val="center"/>
            <w:hideMark/>
          </w:tcPr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61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225" w:dyaOrig="225">
                <v:shape id="_x0000_i1623" type="#_x0000_t75" style="width:423.75pt;height:18pt" o:ole="">
                  <v:imagedata r:id="rId149" o:title=""/>
                </v:shape>
                <w:control r:id="rId150" w:name="DefaultOcxName89" w:shapeid="_x0000_i1623"/>
              </w:object>
            </w:r>
          </w:p>
        </w:tc>
      </w:tr>
    </w:tbl>
    <w:p w:rsidR="009961BF" w:rsidRPr="009961BF" w:rsidRDefault="009961BF" w:rsidP="00996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3"/>
      </w:tblGrid>
      <w:tr w:rsidR="009961BF" w:rsidRPr="009961BF" w:rsidTr="009961B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961BF" w:rsidRPr="009961BF" w:rsidRDefault="009961BF" w:rsidP="009961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779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t>¿En qué país o países opera actualmente?</w:t>
            </w:r>
            <w:r w:rsidRPr="00B5779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br/>
            </w:r>
            <w:r w:rsidRPr="00B5779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br/>
            </w:r>
            <w:r w:rsidRPr="009961B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[puede haber varias respuestas posibles]</w:t>
            </w:r>
          </w:p>
        </w:tc>
      </w:tr>
      <w:tr w:rsidR="009961BF" w:rsidRPr="009961BF" w:rsidTr="00996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4"/>
              <w:gridCol w:w="1658"/>
              <w:gridCol w:w="1651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2"/>
                  </w:tblGrid>
                  <w:tr w:rsidR="009961BF" w:rsidRPr="009961B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961BF" w:rsidRPr="009961BF" w:rsidRDefault="009961BF" w:rsidP="009961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961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225" w:dyaOrig="225">
                            <v:shape id="_x0000_i1625" type="#_x0000_t75" style="width:20.25pt;height:18pt" o:ole="">
                              <v:imagedata r:id="rId42" o:title=""/>
                            </v:shape>
                            <w:control r:id="rId151" w:name="DefaultOcxName126" w:shapeid="_x0000_i1625"/>
                          </w:object>
                        </w:r>
                        <w:r w:rsidRPr="009961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Austria</w:t>
                        </w:r>
                      </w:p>
                    </w:tc>
                  </w:tr>
                </w:tbl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2"/>
                  </w:tblGrid>
                  <w:tr w:rsidR="009961BF" w:rsidRPr="009961B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961BF" w:rsidRPr="009961BF" w:rsidRDefault="009961BF" w:rsidP="009961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961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225" w:dyaOrig="225">
                            <v:shape id="_x0000_i1628" type="#_x0000_t75" style="width:20.25pt;height:18pt" o:ole="">
                              <v:imagedata r:id="rId42" o:title=""/>
                            </v:shape>
                            <w:control r:id="rId152" w:name="DefaultOcxName220" w:shapeid="_x0000_i1628"/>
                          </w:object>
                        </w:r>
                        <w:r w:rsidRPr="009961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Francia</w:t>
                        </w:r>
                      </w:p>
                    </w:tc>
                  </w:tr>
                </w:tbl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8"/>
                  </w:tblGrid>
                  <w:tr w:rsidR="009961BF" w:rsidRPr="009961B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961BF" w:rsidRPr="009961BF" w:rsidRDefault="009961BF" w:rsidP="009961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961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225" w:dyaOrig="225">
                            <v:shape id="_x0000_i1631" type="#_x0000_t75" style="width:20.25pt;height:18pt" o:ole="">
                              <v:imagedata r:id="rId42" o:title=""/>
                            </v:shape>
                            <w:control r:id="rId153" w:name="DefaultOcxName318" w:shapeid="_x0000_i1631"/>
                          </w:object>
                        </w:r>
                        <w:r w:rsidRPr="009961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Malta</w:t>
                        </w:r>
                      </w:p>
                    </w:tc>
                  </w:tr>
                </w:tbl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0"/>
                  </w:tblGrid>
                  <w:tr w:rsidR="009961BF" w:rsidRPr="009961B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961BF" w:rsidRPr="009961BF" w:rsidRDefault="009961BF" w:rsidP="009961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961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225" w:dyaOrig="225">
                            <v:shape id="_x0000_i1634" type="#_x0000_t75" style="width:20.25pt;height:18pt" o:ole="">
                              <v:imagedata r:id="rId42" o:title=""/>
                            </v:shape>
                            <w:control r:id="rId154" w:name="DefaultOcxName414" w:shapeid="_x0000_i1634"/>
                          </w:object>
                        </w:r>
                        <w:r w:rsidRPr="009961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Bélgica</w:t>
                        </w:r>
                      </w:p>
                    </w:tc>
                  </w:tr>
                </w:tbl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9961BF" w:rsidRPr="009961B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961BF" w:rsidRPr="009961BF" w:rsidRDefault="009961BF" w:rsidP="009961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961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225" w:dyaOrig="225">
                            <v:shape id="_x0000_i1637" type="#_x0000_t75" style="width:20.25pt;height:18pt" o:ole="">
                              <v:imagedata r:id="rId42" o:title=""/>
                            </v:shape>
                            <w:control r:id="rId155" w:name="DefaultOcxName512" w:shapeid="_x0000_i1637"/>
                          </w:object>
                        </w:r>
                        <w:r w:rsidRPr="009961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Alemania</w:t>
                        </w:r>
                      </w:p>
                    </w:tc>
                  </w:tr>
                </w:tbl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1"/>
                  </w:tblGrid>
                  <w:tr w:rsidR="009961BF" w:rsidRPr="009961B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961BF" w:rsidRPr="009961BF" w:rsidRDefault="009961BF" w:rsidP="009961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961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225" w:dyaOrig="225">
                            <v:shape id="_x0000_i1640" type="#_x0000_t75" style="width:20.25pt;height:18pt" o:ole="">
                              <v:imagedata r:id="rId42" o:title=""/>
                            </v:shape>
                            <w:control r:id="rId156" w:name="DefaultOcxName610" w:shapeid="_x0000_i1640"/>
                          </w:object>
                        </w:r>
                        <w:r w:rsidRPr="009961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Países Bajos</w:t>
                        </w:r>
                      </w:p>
                    </w:tc>
                  </w:tr>
                </w:tbl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9"/>
                  </w:tblGrid>
                  <w:tr w:rsidR="009961BF" w:rsidRPr="009961B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961BF" w:rsidRPr="009961BF" w:rsidRDefault="009961BF" w:rsidP="009961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961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225" w:dyaOrig="225">
                            <v:shape id="_x0000_i1643" type="#_x0000_t75" style="width:20.25pt;height:18pt" o:ole="">
                              <v:imagedata r:id="rId42" o:title=""/>
                            </v:shape>
                            <w:control r:id="rId157" w:name="DefaultOcxName710" w:shapeid="_x0000_i1643"/>
                          </w:object>
                        </w:r>
                        <w:r w:rsidRPr="009961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Bulgaria</w:t>
                        </w:r>
                      </w:p>
                    </w:tc>
                  </w:tr>
                </w:tbl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4"/>
                  </w:tblGrid>
                  <w:tr w:rsidR="009961BF" w:rsidRPr="009961B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961BF" w:rsidRPr="009961BF" w:rsidRDefault="009961BF" w:rsidP="009961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961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225" w:dyaOrig="225">
                            <v:shape id="_x0000_i1646" type="#_x0000_t75" style="width:20.25pt;height:18pt" o:ole="">
                              <v:imagedata r:id="rId42" o:title=""/>
                            </v:shape>
                            <w:control r:id="rId158" w:name="DefaultOcxName88" w:shapeid="_x0000_i1646"/>
                          </w:object>
                        </w:r>
                        <w:r w:rsidRPr="009961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Grecia</w:t>
                        </w:r>
                      </w:p>
                    </w:tc>
                  </w:tr>
                </w:tbl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9961BF" w:rsidRPr="009961B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961BF" w:rsidRPr="009961BF" w:rsidRDefault="009961BF" w:rsidP="009961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961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225" w:dyaOrig="225">
                            <v:shape id="_x0000_i1649" type="#_x0000_t75" style="width:20.25pt;height:18pt" o:ole="">
                              <v:imagedata r:id="rId42" o:title=""/>
                            </v:shape>
                            <w:control r:id="rId159" w:name="DefaultOcxName97" w:shapeid="_x0000_i1649"/>
                          </w:object>
                        </w:r>
                        <w:r w:rsidRPr="009961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Polonia</w:t>
                        </w:r>
                      </w:p>
                    </w:tc>
                  </w:tr>
                </w:tbl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51"/>
                  </w:tblGrid>
                  <w:tr w:rsidR="009961BF" w:rsidRPr="009961B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961BF" w:rsidRPr="009961BF" w:rsidRDefault="009961BF" w:rsidP="009961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961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225" w:dyaOrig="225">
                            <v:shape id="_x0000_i1652" type="#_x0000_t75" style="width:20.25pt;height:18pt" o:ole="">
                              <v:imagedata r:id="rId42" o:title=""/>
                            </v:shape>
                            <w:control r:id="rId160" w:name="DefaultOcxName102" w:shapeid="_x0000_i1652"/>
                          </w:object>
                        </w:r>
                        <w:r w:rsidRPr="009961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Croacia</w:t>
                        </w:r>
                      </w:p>
                    </w:tc>
                  </w:tr>
                </w:tbl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4"/>
                  </w:tblGrid>
                  <w:tr w:rsidR="009961BF" w:rsidRPr="009961B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961BF" w:rsidRPr="009961BF" w:rsidRDefault="009961BF" w:rsidP="009961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961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225" w:dyaOrig="225">
                            <v:shape id="_x0000_i1655" type="#_x0000_t75" style="width:20.25pt;height:18pt" o:ole="">
                              <v:imagedata r:id="rId42" o:title=""/>
                            </v:shape>
                            <w:control r:id="rId161" w:name="DefaultOcxName1110" w:shapeid="_x0000_i1655"/>
                          </w:object>
                        </w:r>
                        <w:r w:rsidRPr="009961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Hungría</w:t>
                        </w:r>
                      </w:p>
                    </w:tc>
                  </w:tr>
                </w:tbl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8"/>
                  </w:tblGrid>
                  <w:tr w:rsidR="009961BF" w:rsidRPr="009961B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961BF" w:rsidRPr="009961BF" w:rsidRDefault="009961BF" w:rsidP="009961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961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225" w:dyaOrig="225">
                            <v:shape id="_x0000_i1658" type="#_x0000_t75" style="width:20.25pt;height:18pt" o:ole="">
                              <v:imagedata r:id="rId42" o:title=""/>
                            </v:shape>
                            <w:control r:id="rId162" w:name="DefaultOcxName125" w:shapeid="_x0000_i1658"/>
                          </w:object>
                        </w:r>
                        <w:r w:rsidRPr="009961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Portugal</w:t>
                        </w:r>
                      </w:p>
                    </w:tc>
                  </w:tr>
                </w:tbl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6"/>
                  </w:tblGrid>
                  <w:tr w:rsidR="009961BF" w:rsidRPr="009961B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961BF" w:rsidRPr="009961BF" w:rsidRDefault="009961BF" w:rsidP="009961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961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225" w:dyaOrig="225">
                            <v:shape id="_x0000_i1661" type="#_x0000_t75" style="width:20.25pt;height:18pt" o:ole="">
                              <v:imagedata r:id="rId42" o:title=""/>
                            </v:shape>
                            <w:control r:id="rId163" w:name="DefaultOcxName131" w:shapeid="_x0000_i1661"/>
                          </w:object>
                        </w:r>
                        <w:r w:rsidRPr="009961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Chipre</w:t>
                        </w:r>
                      </w:p>
                    </w:tc>
                  </w:tr>
                </w:tbl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1"/>
                  </w:tblGrid>
                  <w:tr w:rsidR="009961BF" w:rsidRPr="009961B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961BF" w:rsidRPr="009961BF" w:rsidRDefault="009961BF" w:rsidP="009961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961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225" w:dyaOrig="225">
                            <v:shape id="_x0000_i1664" type="#_x0000_t75" style="width:20.25pt;height:18pt" o:ole="">
                              <v:imagedata r:id="rId42" o:title=""/>
                            </v:shape>
                            <w:control r:id="rId164" w:name="DefaultOcxName141" w:shapeid="_x0000_i1664"/>
                          </w:object>
                        </w:r>
                        <w:r w:rsidRPr="009961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Irlanda</w:t>
                        </w:r>
                      </w:p>
                    </w:tc>
                  </w:tr>
                </w:tbl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7"/>
                  </w:tblGrid>
                  <w:tr w:rsidR="009961BF" w:rsidRPr="009961B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961BF" w:rsidRPr="009961BF" w:rsidRDefault="009961BF" w:rsidP="009961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961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225" w:dyaOrig="225">
                            <v:shape id="_x0000_i1667" type="#_x0000_t75" style="width:20.25pt;height:18pt" o:ole="">
                              <v:imagedata r:id="rId42" o:title=""/>
                            </v:shape>
                            <w:control r:id="rId165" w:name="DefaultOcxName151" w:shapeid="_x0000_i1667"/>
                          </w:object>
                        </w:r>
                        <w:r w:rsidRPr="009961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Rumanía</w:t>
                        </w:r>
                      </w:p>
                    </w:tc>
                  </w:tr>
                </w:tbl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54"/>
                  </w:tblGrid>
                  <w:tr w:rsidR="009961BF" w:rsidRPr="009961B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961BF" w:rsidRPr="009961BF" w:rsidRDefault="009961BF" w:rsidP="009961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961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225" w:dyaOrig="225">
                            <v:shape id="_x0000_i1670" type="#_x0000_t75" style="width:20.25pt;height:18pt" o:ole="">
                              <v:imagedata r:id="rId42" o:title=""/>
                            </v:shape>
                            <w:control r:id="rId166" w:name="DefaultOcxName161" w:shapeid="_x0000_i1670"/>
                          </w:object>
                        </w:r>
                        <w:r w:rsidRPr="009961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República Checa</w:t>
                        </w:r>
                      </w:p>
                    </w:tc>
                  </w:tr>
                </w:tbl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"/>
                  </w:tblGrid>
                  <w:tr w:rsidR="009961BF" w:rsidRPr="009961B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961BF" w:rsidRPr="009961BF" w:rsidRDefault="009961BF" w:rsidP="009961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961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225" w:dyaOrig="225">
                            <v:shape id="_x0000_i1673" type="#_x0000_t75" style="width:20.25pt;height:18pt" o:ole="">
                              <v:imagedata r:id="rId42" o:title=""/>
                            </v:shape>
                            <w:control r:id="rId167" w:name="DefaultOcxName171" w:shapeid="_x0000_i1673"/>
                          </w:object>
                        </w:r>
                        <w:r w:rsidRPr="009961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Italia</w:t>
                        </w:r>
                      </w:p>
                    </w:tc>
                  </w:tr>
                </w:tbl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7"/>
                  </w:tblGrid>
                  <w:tr w:rsidR="009961BF" w:rsidRPr="009961B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961BF" w:rsidRPr="009961BF" w:rsidRDefault="009961BF" w:rsidP="009961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961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225" w:dyaOrig="225">
                            <v:shape id="_x0000_i1676" type="#_x0000_t75" style="width:20.25pt;height:18pt" o:ole="">
                              <v:imagedata r:id="rId42" o:title=""/>
                            </v:shape>
                            <w:control r:id="rId168" w:name="DefaultOcxName181" w:shapeid="_x0000_i1676"/>
                          </w:object>
                        </w:r>
                        <w:r w:rsidRPr="009961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Eslovaquia</w:t>
                        </w:r>
                      </w:p>
                    </w:tc>
                  </w:tr>
                </w:tbl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85"/>
                  </w:tblGrid>
                  <w:tr w:rsidR="009961BF" w:rsidRPr="009961B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961BF" w:rsidRPr="009961BF" w:rsidRDefault="009961BF" w:rsidP="009961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961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225" w:dyaOrig="225">
                            <v:shape id="_x0000_i1679" type="#_x0000_t75" style="width:20.25pt;height:18pt" o:ole="">
                              <v:imagedata r:id="rId42" o:title=""/>
                            </v:shape>
                            <w:control r:id="rId169" w:name="DefaultOcxName191" w:shapeid="_x0000_i1679"/>
                          </w:object>
                        </w:r>
                        <w:r w:rsidRPr="009961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Dinamarca</w:t>
                        </w:r>
                      </w:p>
                    </w:tc>
                  </w:tr>
                </w:tbl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8"/>
                  </w:tblGrid>
                  <w:tr w:rsidR="009961BF" w:rsidRPr="009961B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961BF" w:rsidRPr="009961BF" w:rsidRDefault="009961BF" w:rsidP="009961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961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225" w:dyaOrig="225">
                            <v:shape id="_x0000_i1682" type="#_x0000_t75" style="width:20.25pt;height:18pt" o:ole="">
                              <v:imagedata r:id="rId42" o:title=""/>
                            </v:shape>
                            <w:control r:id="rId170" w:name="DefaultOcxName201" w:shapeid="_x0000_i1682"/>
                          </w:object>
                        </w:r>
                        <w:r w:rsidRPr="009961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Letonia</w:t>
                        </w:r>
                      </w:p>
                    </w:tc>
                  </w:tr>
                </w:tbl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1"/>
                  </w:tblGrid>
                  <w:tr w:rsidR="009961BF" w:rsidRPr="009961B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961BF" w:rsidRPr="009961BF" w:rsidRDefault="009961BF" w:rsidP="009961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961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225" w:dyaOrig="225">
                            <v:shape id="_x0000_i1685" type="#_x0000_t75" style="width:20.25pt;height:18pt" o:ole="">
                              <v:imagedata r:id="rId42" o:title=""/>
                            </v:shape>
                            <w:control r:id="rId171" w:name="DefaultOcxName2110" w:shapeid="_x0000_i1685"/>
                          </w:object>
                        </w:r>
                        <w:r w:rsidRPr="009961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Eslovenia</w:t>
                        </w:r>
                      </w:p>
                    </w:tc>
                  </w:tr>
                </w:tbl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8"/>
                  </w:tblGrid>
                  <w:tr w:rsidR="009961BF" w:rsidRPr="009961B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961BF" w:rsidRPr="009961BF" w:rsidRDefault="009961BF" w:rsidP="009961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961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225" w:dyaOrig="225">
                            <v:shape id="_x0000_i1688" type="#_x0000_t75" style="width:20.25pt;height:18pt" o:ole="">
                              <v:imagedata r:id="rId42" o:title=""/>
                            </v:shape>
                            <w:control r:id="rId172" w:name="DefaultOcxName221" w:shapeid="_x0000_i1688"/>
                          </w:object>
                        </w:r>
                        <w:r w:rsidRPr="009961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Estonia</w:t>
                        </w:r>
                      </w:p>
                    </w:tc>
                  </w:tr>
                </w:tbl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9"/>
                  </w:tblGrid>
                  <w:tr w:rsidR="009961BF" w:rsidRPr="009961B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961BF" w:rsidRPr="009961BF" w:rsidRDefault="009961BF" w:rsidP="009961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961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225" w:dyaOrig="225">
                            <v:shape id="_x0000_i1691" type="#_x0000_t75" style="width:20.25pt;height:18pt" o:ole="">
                              <v:imagedata r:id="rId42" o:title=""/>
                            </v:shape>
                            <w:control r:id="rId173" w:name="DefaultOcxName231" w:shapeid="_x0000_i1691"/>
                          </w:object>
                        </w:r>
                        <w:r w:rsidRPr="009961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Lituania</w:t>
                        </w:r>
                      </w:p>
                    </w:tc>
                  </w:tr>
                </w:tbl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8"/>
                  </w:tblGrid>
                  <w:tr w:rsidR="009961BF" w:rsidRPr="009961B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961BF" w:rsidRPr="009961BF" w:rsidRDefault="009961BF" w:rsidP="009961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961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225" w:dyaOrig="225">
                            <v:shape id="_x0000_i1694" type="#_x0000_t75" style="width:20.25pt;height:18pt" o:ole="">
                              <v:imagedata r:id="rId42" o:title=""/>
                            </v:shape>
                            <w:control r:id="rId174" w:name="DefaultOcxName241" w:shapeid="_x0000_i1694"/>
                          </w:object>
                        </w:r>
                        <w:r w:rsidRPr="009961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España</w:t>
                        </w:r>
                      </w:p>
                    </w:tc>
                  </w:tr>
                </w:tbl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3"/>
                  </w:tblGrid>
                  <w:tr w:rsidR="009961BF" w:rsidRPr="009961B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961BF" w:rsidRPr="009961BF" w:rsidRDefault="009961BF" w:rsidP="009961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961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225" w:dyaOrig="225">
                            <v:shape id="_x0000_i1697" type="#_x0000_t75" style="width:20.25pt;height:18pt" o:ole="">
                              <v:imagedata r:id="rId42" o:title=""/>
                            </v:shape>
                            <w:control r:id="rId175" w:name="DefaultOcxName251" w:shapeid="_x0000_i1697"/>
                          </w:object>
                        </w:r>
                        <w:r w:rsidRPr="009961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Finlandia</w:t>
                        </w:r>
                      </w:p>
                    </w:tc>
                  </w:tr>
                </w:tbl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8"/>
                  </w:tblGrid>
                  <w:tr w:rsidR="009961BF" w:rsidRPr="009961B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961BF" w:rsidRPr="009961BF" w:rsidRDefault="009961BF" w:rsidP="009961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961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225" w:dyaOrig="225">
                            <v:shape id="_x0000_i1700" type="#_x0000_t75" style="width:20.25pt;height:18pt" o:ole="">
                              <v:imagedata r:id="rId42" o:title=""/>
                            </v:shape>
                            <w:control r:id="rId176" w:name="DefaultOcxName261" w:shapeid="_x0000_i1700"/>
                          </w:object>
                        </w:r>
                        <w:r w:rsidRPr="009961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Luxemburgo</w:t>
                        </w:r>
                      </w:p>
                    </w:tc>
                  </w:tr>
                </w:tbl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7"/>
                  </w:tblGrid>
                  <w:tr w:rsidR="009961BF" w:rsidRPr="009961B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961BF" w:rsidRPr="009961BF" w:rsidRDefault="009961BF" w:rsidP="009961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961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225" w:dyaOrig="225">
                            <v:shape id="_x0000_i1703" type="#_x0000_t75" style="width:20.25pt;height:18pt" o:ole="">
                              <v:imagedata r:id="rId42" o:title=""/>
                            </v:shape>
                            <w:control r:id="rId177" w:name="DefaultOcxName271" w:shapeid="_x0000_i1703"/>
                          </w:object>
                        </w:r>
                        <w:r w:rsidRPr="009961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Suecia</w:t>
                        </w:r>
                      </w:p>
                    </w:tc>
                  </w:tr>
                </w:tbl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961BF" w:rsidRPr="009961BF" w:rsidRDefault="009961BF" w:rsidP="00996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8"/>
      </w:tblGrid>
      <w:tr w:rsidR="009961BF" w:rsidRPr="00B57797" w:rsidTr="009961B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961BF" w:rsidRPr="00B57797" w:rsidRDefault="009961BF" w:rsidP="009961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fr-FR"/>
              </w:rPr>
            </w:pPr>
            <w:r w:rsidRPr="00B5779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t>¿A qué sección de la empresa pertenece?</w:t>
            </w:r>
          </w:p>
        </w:tc>
      </w:tr>
      <w:tr w:rsidR="009961BF" w:rsidRPr="009961BF" w:rsidTr="00996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8"/>
            </w:tblGrid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706" type="#_x0000_t75" style="width:20.25pt;height:18pt" o:ole="">
                        <v:imagedata r:id="rId8" o:title=""/>
                      </v:shape>
                      <w:control r:id="rId178" w:name="DefaultOcxName281" w:shapeid="_x0000_i1706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sección jurídica</w:t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709" type="#_x0000_t75" style="width:20.25pt;height:18pt" o:ole="">
                        <v:imagedata r:id="rId8" o:title=""/>
                      </v:shape>
                      <w:control r:id="rId179" w:name="DefaultOcxName291" w:shapeid="_x0000_i1709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sección de ventas</w:t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712" type="#_x0000_t75" style="width:20.25pt;height:18pt" o:ole="">
                        <v:imagedata r:id="rId8" o:title=""/>
                      </v:shape>
                      <w:control r:id="rId180" w:name="DefaultOcxName301" w:shapeid="_x0000_i1712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sección de compras</w:t>
                  </w:r>
                </w:p>
              </w:tc>
            </w:tr>
            <w:tr w:rsidR="009961BF" w:rsidRPr="0099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225" w:dyaOrig="225">
                      <v:shape id="_x0000_i1715" type="#_x0000_t75" style="width:20.25pt;height:18pt" o:ole="">
                        <v:imagedata r:id="rId8" o:title=""/>
                      </v:shape>
                      <w:control r:id="rId181" w:name="DefaultOcxName317" w:shapeid="_x0000_i1715"/>
                    </w:object>
                  </w:r>
                  <w:r w:rsidRPr="009961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sección corporativa</w:t>
                  </w: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961BF" w:rsidRPr="009961BF" w:rsidRDefault="009961BF" w:rsidP="00996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92"/>
      </w:tblGrid>
      <w:tr w:rsidR="009961BF" w:rsidRPr="009961BF" w:rsidTr="009961BF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961BF" w:rsidRPr="009961BF" w:rsidRDefault="009961BF" w:rsidP="009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61BF">
              <w:rPr>
                <w:rFonts w:ascii="Verdana" w:eastAsia="Times New Roman" w:hAnsi="Verdana" w:cs="Times New Roman"/>
                <w:b/>
                <w:bCs/>
                <w:color w:val="008080"/>
                <w:sz w:val="24"/>
                <w:szCs w:val="24"/>
                <w:lang w:eastAsia="fr-FR"/>
              </w:rPr>
              <w:t>Conclusión</w:t>
            </w:r>
          </w:p>
        </w:tc>
      </w:tr>
    </w:tbl>
    <w:p w:rsidR="009961BF" w:rsidRPr="009961BF" w:rsidRDefault="00B57797" w:rsidP="00996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pict>
          <v:rect id="_x0000_i1213" style="width:237.4pt;height:.75pt" o:hralign="center" o:hrstd="t" o:hr="t" fillcolor="#a0a0a0" stroked="f"/>
        </w:pict>
      </w:r>
    </w:p>
    <w:p w:rsidR="009961BF" w:rsidRPr="009961BF" w:rsidRDefault="009961BF" w:rsidP="00996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92"/>
      </w:tblGrid>
      <w:tr w:rsidR="009961BF" w:rsidRPr="009961BF" w:rsidTr="009961BF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25" w:type="dxa"/>
                <w:left w:w="225" w:type="dxa"/>
                <w:bottom w:w="225" w:type="dxa"/>
                <w:right w:w="225" w:type="dxa"/>
              </w:tblCellMar>
              <w:tblLook w:val="04A0" w:firstRow="1" w:lastRow="0" w:firstColumn="1" w:lastColumn="0" w:noHBand="0" w:noVBand="1"/>
            </w:tblPr>
            <w:tblGrid>
              <w:gridCol w:w="9056"/>
            </w:tblGrid>
            <w:tr w:rsidR="009961BF" w:rsidRPr="009961BF">
              <w:trPr>
                <w:tblCellSpacing w:w="15" w:type="dxa"/>
              </w:trPr>
              <w:tc>
                <w:tcPr>
                  <w:tcW w:w="13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61BF" w:rsidRPr="009961BF" w:rsidRDefault="009961BF" w:rsidP="009961BF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961BF">
                    <w:rPr>
                      <w:rFonts w:ascii="Times New Roman" w:eastAsia="Times New Roman" w:hAnsi="Times New Roman" w:cs="Times New Roman"/>
                      <w:b/>
                      <w:bCs/>
                      <w:color w:val="696969"/>
                      <w:sz w:val="24"/>
                      <w:szCs w:val="24"/>
                      <w:lang w:eastAsia="fr-FR"/>
                    </w:rPr>
                    <w:lastRenderedPageBreak/>
                    <w:t>Gracias por el tiempo y el apoyo prestados a la recopilación de datos y cifras sobre la implementación de The Supply Chain Initiative. Juntos por las buenas prácticas comerciales</w:t>
                  </w:r>
                  <w:proofErr w:type="gramStart"/>
                  <w:r w:rsidRPr="009961BF">
                    <w:rPr>
                      <w:rFonts w:ascii="Times New Roman" w:eastAsia="Times New Roman" w:hAnsi="Times New Roman" w:cs="Times New Roman"/>
                      <w:b/>
                      <w:bCs/>
                      <w:color w:val="696969"/>
                      <w:sz w:val="24"/>
                      <w:szCs w:val="24"/>
                      <w:lang w:eastAsia="fr-FR"/>
                    </w:rPr>
                    <w:t>..</w:t>
                  </w:r>
                  <w:proofErr w:type="gramEnd"/>
                  <w:r w:rsidRPr="009961BF">
                    <w:rPr>
                      <w:rFonts w:ascii="Times New Roman" w:eastAsia="Times New Roman" w:hAnsi="Times New Roman" w:cs="Times New Roman"/>
                      <w:b/>
                      <w:bCs/>
                      <w:color w:val="696969"/>
                      <w:sz w:val="24"/>
                      <w:szCs w:val="24"/>
                      <w:lang w:eastAsia="fr-FR"/>
                    </w:rPr>
                    <w:br/>
                  </w:r>
                  <w:r w:rsidRPr="009961BF">
                    <w:rPr>
                      <w:rFonts w:ascii="Times New Roman" w:eastAsia="Times New Roman" w:hAnsi="Times New Roman" w:cs="Times New Roman"/>
                      <w:b/>
                      <w:bCs/>
                      <w:color w:val="696969"/>
                      <w:sz w:val="24"/>
                      <w:szCs w:val="24"/>
                      <w:lang w:eastAsia="fr-FR"/>
                    </w:rPr>
                    <w:br/>
                    <w:t>Si tiene alguna pregunta sobre el contenido de la encuesta, envíe un correo electrónico a</w:t>
                  </w:r>
                  <w:r w:rsidRPr="009961BF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fr-FR"/>
                    </w:rPr>
                    <w:t> </w:t>
                  </w:r>
                  <w:r w:rsidRPr="009961BF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jimbert@eurocoop.coop</w:t>
                  </w:r>
                  <w:r w:rsidRPr="009961BF">
                    <w:rPr>
                      <w:rFonts w:ascii="Times New Roman" w:eastAsia="Times New Roman" w:hAnsi="Times New Roman" w:cs="Times New Roman"/>
                      <w:b/>
                      <w:bCs/>
                      <w:color w:val="696969"/>
                      <w:sz w:val="24"/>
                      <w:szCs w:val="24"/>
                      <w:lang w:eastAsia="fr-FR"/>
                    </w:rPr>
                    <w:br/>
                  </w:r>
                  <w:r w:rsidRPr="009961BF">
                    <w:rPr>
                      <w:rFonts w:ascii="Times New Roman" w:eastAsia="Times New Roman" w:hAnsi="Times New Roman" w:cs="Times New Roman"/>
                      <w:b/>
                      <w:bCs/>
                      <w:color w:val="696969"/>
                      <w:sz w:val="24"/>
                      <w:szCs w:val="24"/>
                      <w:lang w:eastAsia="fr-FR"/>
                    </w:rPr>
                    <w:br/>
                    <w:t>Si tiene un problema técnico, póngase en contacto con</w:t>
                  </w:r>
                  <w:r w:rsidRPr="009961BF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fr-FR"/>
                    </w:rPr>
                    <w:t> </w:t>
                  </w:r>
                  <w:r w:rsidRPr="009961BF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jarias@dedicated.be</w:t>
                  </w:r>
                  <w:r w:rsidRPr="009961BF">
                    <w:rPr>
                      <w:rFonts w:ascii="Times New Roman" w:eastAsia="Times New Roman" w:hAnsi="Times New Roman" w:cs="Times New Roman"/>
                      <w:b/>
                      <w:bCs/>
                      <w:color w:val="696969"/>
                      <w:sz w:val="24"/>
                      <w:szCs w:val="24"/>
                      <w:lang w:eastAsia="fr-FR"/>
                    </w:rPr>
                    <w:br/>
                  </w:r>
                  <w:r w:rsidRPr="009961BF">
                    <w:rPr>
                      <w:rFonts w:ascii="Times New Roman" w:eastAsia="Times New Roman" w:hAnsi="Times New Roman" w:cs="Times New Roman"/>
                      <w:b/>
                      <w:bCs/>
                      <w:color w:val="696969"/>
                      <w:sz w:val="24"/>
                      <w:szCs w:val="24"/>
                      <w:lang w:eastAsia="fr-FR"/>
                    </w:rPr>
                    <w:br/>
                    <w:t>Marque la casilla "Validar" y después haga clic en "Enviar".</w:t>
                  </w:r>
                </w:p>
              </w:tc>
            </w:tr>
          </w:tbl>
          <w:p w:rsidR="009961BF" w:rsidRPr="009961BF" w:rsidRDefault="009961BF" w:rsidP="00996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fr-FR"/>
              </w:rPr>
            </w:pPr>
          </w:p>
        </w:tc>
      </w:tr>
    </w:tbl>
    <w:p w:rsidR="009961BF" w:rsidRPr="009961BF" w:rsidRDefault="009961BF"/>
    <w:sectPr w:rsidR="009961BF" w:rsidRPr="00996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3664F"/>
    <w:multiLevelType w:val="multilevel"/>
    <w:tmpl w:val="6E2A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BF"/>
    <w:rsid w:val="003C3F7C"/>
    <w:rsid w:val="009961BF"/>
    <w:rsid w:val="00B5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0"/>
    <o:shapelayout v:ext="edit">
      <o:idmap v:ext="edit" data="1"/>
    </o:shapelayout>
  </w:shapeDefaults>
  <w:decimalSymbol w:val=","/>
  <w:listSeparator w:val=";"/>
  <w15:docId w15:val="{B2BE8BBC-3BD7-453C-8E6A-3C40AD03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1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1BF"/>
    <w:rPr>
      <w:rFonts w:ascii="Tahoma" w:hAnsi="Tahoma" w:cs="Tahoma"/>
      <w:sz w:val="16"/>
      <w:szCs w:val="16"/>
    </w:rPr>
  </w:style>
  <w:style w:type="character" w:customStyle="1" w:styleId="fontquestsoft">
    <w:name w:val="fontquestsoft"/>
    <w:basedOn w:val="Policepardfaut"/>
    <w:rsid w:val="009961BF"/>
  </w:style>
  <w:style w:type="character" w:customStyle="1" w:styleId="fontrepsoft">
    <w:name w:val="fontrepsoft"/>
    <w:basedOn w:val="Policepardfaut"/>
    <w:rsid w:val="009961BF"/>
  </w:style>
  <w:style w:type="character" w:customStyle="1" w:styleId="fontunitsoft">
    <w:name w:val="fontunitsoft"/>
    <w:basedOn w:val="Policepardfaut"/>
    <w:rsid w:val="009961BF"/>
  </w:style>
  <w:style w:type="character" w:styleId="Lienhypertexte">
    <w:name w:val="Hyperlink"/>
    <w:basedOn w:val="Policepardfaut"/>
    <w:uiPriority w:val="99"/>
    <w:semiHidden/>
    <w:unhideWhenUsed/>
    <w:rsid w:val="009961BF"/>
    <w:rPr>
      <w:color w:val="0000FF"/>
      <w:u w:val="single"/>
    </w:rPr>
  </w:style>
  <w:style w:type="character" w:customStyle="1" w:styleId="fontlignesoft">
    <w:name w:val="fontlignesoft"/>
    <w:basedOn w:val="Policepardfaut"/>
    <w:rsid w:val="009961BF"/>
  </w:style>
  <w:style w:type="character" w:customStyle="1" w:styleId="fonttabsoft">
    <w:name w:val="fonttabsoft"/>
    <w:basedOn w:val="Policepardfaut"/>
    <w:rsid w:val="0099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9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4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1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117" Type="http://schemas.openxmlformats.org/officeDocument/2006/relationships/control" Target="activeX/activeX102.xml"/><Relationship Id="rId21" Type="http://schemas.openxmlformats.org/officeDocument/2006/relationships/control" Target="activeX/activeX14.xml"/><Relationship Id="rId42" Type="http://schemas.openxmlformats.org/officeDocument/2006/relationships/image" Target="media/image6.wmf"/><Relationship Id="rId47" Type="http://schemas.openxmlformats.org/officeDocument/2006/relationships/control" Target="activeX/activeX37.xml"/><Relationship Id="rId63" Type="http://schemas.openxmlformats.org/officeDocument/2006/relationships/control" Target="activeX/activeX50.xml"/><Relationship Id="rId68" Type="http://schemas.openxmlformats.org/officeDocument/2006/relationships/control" Target="activeX/activeX55.xml"/><Relationship Id="rId84" Type="http://schemas.openxmlformats.org/officeDocument/2006/relationships/control" Target="activeX/activeX70.xml"/><Relationship Id="rId89" Type="http://schemas.openxmlformats.org/officeDocument/2006/relationships/control" Target="activeX/activeX75.xml"/><Relationship Id="rId112" Type="http://schemas.openxmlformats.org/officeDocument/2006/relationships/control" Target="activeX/activeX97.xml"/><Relationship Id="rId133" Type="http://schemas.openxmlformats.org/officeDocument/2006/relationships/control" Target="activeX/activeX118.xml"/><Relationship Id="rId138" Type="http://schemas.openxmlformats.org/officeDocument/2006/relationships/control" Target="activeX/activeX123.xml"/><Relationship Id="rId154" Type="http://schemas.openxmlformats.org/officeDocument/2006/relationships/control" Target="activeX/activeX138.xml"/><Relationship Id="rId159" Type="http://schemas.openxmlformats.org/officeDocument/2006/relationships/control" Target="activeX/activeX143.xml"/><Relationship Id="rId175" Type="http://schemas.openxmlformats.org/officeDocument/2006/relationships/control" Target="activeX/activeX159.xml"/><Relationship Id="rId170" Type="http://schemas.openxmlformats.org/officeDocument/2006/relationships/control" Target="activeX/activeX154.xml"/><Relationship Id="rId16" Type="http://schemas.openxmlformats.org/officeDocument/2006/relationships/control" Target="activeX/activeX9.xml"/><Relationship Id="rId107" Type="http://schemas.openxmlformats.org/officeDocument/2006/relationships/control" Target="activeX/activeX92.xml"/><Relationship Id="rId11" Type="http://schemas.openxmlformats.org/officeDocument/2006/relationships/control" Target="activeX/activeX4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53" Type="http://schemas.openxmlformats.org/officeDocument/2006/relationships/image" Target="media/image7.wmf"/><Relationship Id="rId58" Type="http://schemas.openxmlformats.org/officeDocument/2006/relationships/control" Target="activeX/activeX45.xml"/><Relationship Id="rId74" Type="http://schemas.openxmlformats.org/officeDocument/2006/relationships/control" Target="activeX/activeX61.xml"/><Relationship Id="rId79" Type="http://schemas.openxmlformats.org/officeDocument/2006/relationships/control" Target="activeX/activeX65.xml"/><Relationship Id="rId102" Type="http://schemas.openxmlformats.org/officeDocument/2006/relationships/control" Target="activeX/activeX87.xml"/><Relationship Id="rId123" Type="http://schemas.openxmlformats.org/officeDocument/2006/relationships/control" Target="activeX/activeX108.xml"/><Relationship Id="rId128" Type="http://schemas.openxmlformats.org/officeDocument/2006/relationships/control" Target="activeX/activeX113.xml"/><Relationship Id="rId144" Type="http://schemas.openxmlformats.org/officeDocument/2006/relationships/control" Target="activeX/activeX129.xml"/><Relationship Id="rId149" Type="http://schemas.openxmlformats.org/officeDocument/2006/relationships/image" Target="media/image11.wmf"/><Relationship Id="rId5" Type="http://schemas.openxmlformats.org/officeDocument/2006/relationships/image" Target="media/image1.jpeg"/><Relationship Id="rId90" Type="http://schemas.openxmlformats.org/officeDocument/2006/relationships/control" Target="activeX/activeX76.xml"/><Relationship Id="rId95" Type="http://schemas.openxmlformats.org/officeDocument/2006/relationships/control" Target="activeX/activeX80.xml"/><Relationship Id="rId160" Type="http://schemas.openxmlformats.org/officeDocument/2006/relationships/control" Target="activeX/activeX144.xml"/><Relationship Id="rId165" Type="http://schemas.openxmlformats.org/officeDocument/2006/relationships/control" Target="activeX/activeX149.xml"/><Relationship Id="rId181" Type="http://schemas.openxmlformats.org/officeDocument/2006/relationships/control" Target="activeX/activeX165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43" Type="http://schemas.openxmlformats.org/officeDocument/2006/relationships/control" Target="activeX/activeX33.xml"/><Relationship Id="rId48" Type="http://schemas.openxmlformats.org/officeDocument/2006/relationships/hyperlink" Target="http://www.supplychaininitiative.eu/elearning" TargetMode="External"/><Relationship Id="rId64" Type="http://schemas.openxmlformats.org/officeDocument/2006/relationships/control" Target="activeX/activeX51.xml"/><Relationship Id="rId69" Type="http://schemas.openxmlformats.org/officeDocument/2006/relationships/control" Target="activeX/activeX56.xml"/><Relationship Id="rId113" Type="http://schemas.openxmlformats.org/officeDocument/2006/relationships/control" Target="activeX/activeX98.xml"/><Relationship Id="rId118" Type="http://schemas.openxmlformats.org/officeDocument/2006/relationships/control" Target="activeX/activeX103.xml"/><Relationship Id="rId134" Type="http://schemas.openxmlformats.org/officeDocument/2006/relationships/control" Target="activeX/activeX119.xml"/><Relationship Id="rId139" Type="http://schemas.openxmlformats.org/officeDocument/2006/relationships/control" Target="activeX/activeX124.xml"/><Relationship Id="rId80" Type="http://schemas.openxmlformats.org/officeDocument/2006/relationships/control" Target="activeX/activeX66.xml"/><Relationship Id="rId85" Type="http://schemas.openxmlformats.org/officeDocument/2006/relationships/control" Target="activeX/activeX71.xml"/><Relationship Id="rId150" Type="http://schemas.openxmlformats.org/officeDocument/2006/relationships/control" Target="activeX/activeX134.xml"/><Relationship Id="rId155" Type="http://schemas.openxmlformats.org/officeDocument/2006/relationships/control" Target="activeX/activeX139.xml"/><Relationship Id="rId171" Type="http://schemas.openxmlformats.org/officeDocument/2006/relationships/control" Target="activeX/activeX155.xml"/><Relationship Id="rId176" Type="http://schemas.openxmlformats.org/officeDocument/2006/relationships/control" Target="activeX/activeX160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33" Type="http://schemas.openxmlformats.org/officeDocument/2006/relationships/control" Target="activeX/activeX26.xml"/><Relationship Id="rId38" Type="http://schemas.openxmlformats.org/officeDocument/2006/relationships/image" Target="media/image4.wmf"/><Relationship Id="rId59" Type="http://schemas.openxmlformats.org/officeDocument/2006/relationships/control" Target="activeX/activeX46.xml"/><Relationship Id="rId103" Type="http://schemas.openxmlformats.org/officeDocument/2006/relationships/control" Target="activeX/activeX88.xml"/><Relationship Id="rId108" Type="http://schemas.openxmlformats.org/officeDocument/2006/relationships/control" Target="activeX/activeX93.xml"/><Relationship Id="rId124" Type="http://schemas.openxmlformats.org/officeDocument/2006/relationships/control" Target="activeX/activeX109.xml"/><Relationship Id="rId129" Type="http://schemas.openxmlformats.org/officeDocument/2006/relationships/control" Target="activeX/activeX114.xml"/><Relationship Id="rId54" Type="http://schemas.openxmlformats.org/officeDocument/2006/relationships/control" Target="activeX/activeX42.xml"/><Relationship Id="rId70" Type="http://schemas.openxmlformats.org/officeDocument/2006/relationships/control" Target="activeX/activeX57.xml"/><Relationship Id="rId75" Type="http://schemas.openxmlformats.org/officeDocument/2006/relationships/control" Target="activeX/activeX62.xml"/><Relationship Id="rId91" Type="http://schemas.openxmlformats.org/officeDocument/2006/relationships/image" Target="media/image10.wmf"/><Relationship Id="rId96" Type="http://schemas.openxmlformats.org/officeDocument/2006/relationships/control" Target="activeX/activeX81.xml"/><Relationship Id="rId140" Type="http://schemas.openxmlformats.org/officeDocument/2006/relationships/control" Target="activeX/activeX125.xml"/><Relationship Id="rId145" Type="http://schemas.openxmlformats.org/officeDocument/2006/relationships/control" Target="activeX/activeX130.xml"/><Relationship Id="rId161" Type="http://schemas.openxmlformats.org/officeDocument/2006/relationships/control" Target="activeX/activeX145.xml"/><Relationship Id="rId166" Type="http://schemas.openxmlformats.org/officeDocument/2006/relationships/control" Target="activeX/activeX150.xml"/><Relationship Id="rId18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49" Type="http://schemas.openxmlformats.org/officeDocument/2006/relationships/control" Target="activeX/activeX38.xml"/><Relationship Id="rId114" Type="http://schemas.openxmlformats.org/officeDocument/2006/relationships/control" Target="activeX/activeX99.xml"/><Relationship Id="rId119" Type="http://schemas.openxmlformats.org/officeDocument/2006/relationships/control" Target="activeX/activeX104.xml"/><Relationship Id="rId44" Type="http://schemas.openxmlformats.org/officeDocument/2006/relationships/control" Target="activeX/activeX34.xml"/><Relationship Id="rId60" Type="http://schemas.openxmlformats.org/officeDocument/2006/relationships/control" Target="activeX/activeX47.xml"/><Relationship Id="rId65" Type="http://schemas.openxmlformats.org/officeDocument/2006/relationships/control" Target="activeX/activeX52.xml"/><Relationship Id="rId81" Type="http://schemas.openxmlformats.org/officeDocument/2006/relationships/control" Target="activeX/activeX67.xml"/><Relationship Id="rId86" Type="http://schemas.openxmlformats.org/officeDocument/2006/relationships/control" Target="activeX/activeX72.xml"/><Relationship Id="rId130" Type="http://schemas.openxmlformats.org/officeDocument/2006/relationships/control" Target="activeX/activeX115.xml"/><Relationship Id="rId135" Type="http://schemas.openxmlformats.org/officeDocument/2006/relationships/control" Target="activeX/activeX120.xml"/><Relationship Id="rId151" Type="http://schemas.openxmlformats.org/officeDocument/2006/relationships/control" Target="activeX/activeX135.xml"/><Relationship Id="rId156" Type="http://schemas.openxmlformats.org/officeDocument/2006/relationships/control" Target="activeX/activeX140.xml"/><Relationship Id="rId177" Type="http://schemas.openxmlformats.org/officeDocument/2006/relationships/control" Target="activeX/activeX16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72" Type="http://schemas.openxmlformats.org/officeDocument/2006/relationships/control" Target="activeX/activeX156.xml"/><Relationship Id="rId180" Type="http://schemas.openxmlformats.org/officeDocument/2006/relationships/control" Target="activeX/activeX164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1.xml"/><Relationship Id="rId109" Type="http://schemas.openxmlformats.org/officeDocument/2006/relationships/control" Target="activeX/activeX94.xml"/><Relationship Id="rId34" Type="http://schemas.openxmlformats.org/officeDocument/2006/relationships/control" Target="activeX/activeX27.xml"/><Relationship Id="rId50" Type="http://schemas.openxmlformats.org/officeDocument/2006/relationships/control" Target="activeX/activeX39.xml"/><Relationship Id="rId55" Type="http://schemas.openxmlformats.org/officeDocument/2006/relationships/control" Target="activeX/activeX43.xml"/><Relationship Id="rId76" Type="http://schemas.openxmlformats.org/officeDocument/2006/relationships/image" Target="media/image9.wmf"/><Relationship Id="rId97" Type="http://schemas.openxmlformats.org/officeDocument/2006/relationships/control" Target="activeX/activeX82.xml"/><Relationship Id="rId104" Type="http://schemas.openxmlformats.org/officeDocument/2006/relationships/control" Target="activeX/activeX89.xml"/><Relationship Id="rId120" Type="http://schemas.openxmlformats.org/officeDocument/2006/relationships/control" Target="activeX/activeX105.xml"/><Relationship Id="rId125" Type="http://schemas.openxmlformats.org/officeDocument/2006/relationships/control" Target="activeX/activeX110.xml"/><Relationship Id="rId141" Type="http://schemas.openxmlformats.org/officeDocument/2006/relationships/control" Target="activeX/activeX126.xml"/><Relationship Id="rId146" Type="http://schemas.openxmlformats.org/officeDocument/2006/relationships/control" Target="activeX/activeX131.xml"/><Relationship Id="rId167" Type="http://schemas.openxmlformats.org/officeDocument/2006/relationships/control" Target="activeX/activeX151.xml"/><Relationship Id="rId7" Type="http://schemas.openxmlformats.org/officeDocument/2006/relationships/control" Target="activeX/activeX1.xml"/><Relationship Id="rId71" Type="http://schemas.openxmlformats.org/officeDocument/2006/relationships/control" Target="activeX/activeX58.xml"/><Relationship Id="rId92" Type="http://schemas.openxmlformats.org/officeDocument/2006/relationships/control" Target="activeX/activeX77.xml"/><Relationship Id="rId162" Type="http://schemas.openxmlformats.org/officeDocument/2006/relationships/control" Target="activeX/activeX146.xml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image" Target="media/image5.wmf"/><Relationship Id="rId45" Type="http://schemas.openxmlformats.org/officeDocument/2006/relationships/control" Target="activeX/activeX35.xml"/><Relationship Id="rId66" Type="http://schemas.openxmlformats.org/officeDocument/2006/relationships/control" Target="activeX/activeX53.xml"/><Relationship Id="rId87" Type="http://schemas.openxmlformats.org/officeDocument/2006/relationships/control" Target="activeX/activeX73.xml"/><Relationship Id="rId110" Type="http://schemas.openxmlformats.org/officeDocument/2006/relationships/control" Target="activeX/activeX95.xml"/><Relationship Id="rId115" Type="http://schemas.openxmlformats.org/officeDocument/2006/relationships/control" Target="activeX/activeX100.xml"/><Relationship Id="rId131" Type="http://schemas.openxmlformats.org/officeDocument/2006/relationships/control" Target="activeX/activeX116.xml"/><Relationship Id="rId136" Type="http://schemas.openxmlformats.org/officeDocument/2006/relationships/control" Target="activeX/activeX121.xml"/><Relationship Id="rId157" Type="http://schemas.openxmlformats.org/officeDocument/2006/relationships/control" Target="activeX/activeX141.xml"/><Relationship Id="rId178" Type="http://schemas.openxmlformats.org/officeDocument/2006/relationships/control" Target="activeX/activeX162.xml"/><Relationship Id="rId61" Type="http://schemas.openxmlformats.org/officeDocument/2006/relationships/control" Target="activeX/activeX48.xml"/><Relationship Id="rId82" Type="http://schemas.openxmlformats.org/officeDocument/2006/relationships/control" Target="activeX/activeX68.xml"/><Relationship Id="rId152" Type="http://schemas.openxmlformats.org/officeDocument/2006/relationships/control" Target="activeX/activeX136.xml"/><Relationship Id="rId173" Type="http://schemas.openxmlformats.org/officeDocument/2006/relationships/control" Target="activeX/activeX157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56" Type="http://schemas.openxmlformats.org/officeDocument/2006/relationships/image" Target="media/image8.wmf"/><Relationship Id="rId77" Type="http://schemas.openxmlformats.org/officeDocument/2006/relationships/control" Target="activeX/activeX63.xml"/><Relationship Id="rId100" Type="http://schemas.openxmlformats.org/officeDocument/2006/relationships/control" Target="activeX/activeX85.xml"/><Relationship Id="rId105" Type="http://schemas.openxmlformats.org/officeDocument/2006/relationships/control" Target="activeX/activeX90.xml"/><Relationship Id="rId126" Type="http://schemas.openxmlformats.org/officeDocument/2006/relationships/control" Target="activeX/activeX111.xml"/><Relationship Id="rId147" Type="http://schemas.openxmlformats.org/officeDocument/2006/relationships/control" Target="activeX/activeX132.xml"/><Relationship Id="rId168" Type="http://schemas.openxmlformats.org/officeDocument/2006/relationships/control" Target="activeX/activeX152.xml"/><Relationship Id="rId8" Type="http://schemas.openxmlformats.org/officeDocument/2006/relationships/image" Target="media/image3.wmf"/><Relationship Id="rId51" Type="http://schemas.openxmlformats.org/officeDocument/2006/relationships/control" Target="activeX/activeX40.xml"/><Relationship Id="rId72" Type="http://schemas.openxmlformats.org/officeDocument/2006/relationships/control" Target="activeX/activeX59.xml"/><Relationship Id="rId93" Type="http://schemas.openxmlformats.org/officeDocument/2006/relationships/control" Target="activeX/activeX78.xml"/><Relationship Id="rId98" Type="http://schemas.openxmlformats.org/officeDocument/2006/relationships/control" Target="activeX/activeX83.xml"/><Relationship Id="rId121" Type="http://schemas.openxmlformats.org/officeDocument/2006/relationships/control" Target="activeX/activeX106.xml"/><Relationship Id="rId142" Type="http://schemas.openxmlformats.org/officeDocument/2006/relationships/control" Target="activeX/activeX127.xml"/><Relationship Id="rId163" Type="http://schemas.openxmlformats.org/officeDocument/2006/relationships/control" Target="activeX/activeX147.xml"/><Relationship Id="rId3" Type="http://schemas.openxmlformats.org/officeDocument/2006/relationships/settings" Target="settings.xml"/><Relationship Id="rId25" Type="http://schemas.openxmlformats.org/officeDocument/2006/relationships/control" Target="activeX/activeX18.xml"/><Relationship Id="rId46" Type="http://schemas.openxmlformats.org/officeDocument/2006/relationships/control" Target="activeX/activeX36.xml"/><Relationship Id="rId67" Type="http://schemas.openxmlformats.org/officeDocument/2006/relationships/control" Target="activeX/activeX54.xml"/><Relationship Id="rId116" Type="http://schemas.openxmlformats.org/officeDocument/2006/relationships/control" Target="activeX/activeX101.xml"/><Relationship Id="rId137" Type="http://schemas.openxmlformats.org/officeDocument/2006/relationships/control" Target="activeX/activeX122.xml"/><Relationship Id="rId158" Type="http://schemas.openxmlformats.org/officeDocument/2006/relationships/control" Target="activeX/activeX142.xml"/><Relationship Id="rId20" Type="http://schemas.openxmlformats.org/officeDocument/2006/relationships/control" Target="activeX/activeX13.xml"/><Relationship Id="rId41" Type="http://schemas.openxmlformats.org/officeDocument/2006/relationships/control" Target="activeX/activeX32.xml"/><Relationship Id="rId62" Type="http://schemas.openxmlformats.org/officeDocument/2006/relationships/control" Target="activeX/activeX49.xml"/><Relationship Id="rId83" Type="http://schemas.openxmlformats.org/officeDocument/2006/relationships/control" Target="activeX/activeX69.xml"/><Relationship Id="rId88" Type="http://schemas.openxmlformats.org/officeDocument/2006/relationships/control" Target="activeX/activeX74.xml"/><Relationship Id="rId111" Type="http://schemas.openxmlformats.org/officeDocument/2006/relationships/control" Target="activeX/activeX96.xml"/><Relationship Id="rId132" Type="http://schemas.openxmlformats.org/officeDocument/2006/relationships/control" Target="activeX/activeX117.xml"/><Relationship Id="rId153" Type="http://schemas.openxmlformats.org/officeDocument/2006/relationships/control" Target="activeX/activeX137.xml"/><Relationship Id="rId174" Type="http://schemas.openxmlformats.org/officeDocument/2006/relationships/control" Target="activeX/activeX158.xml"/><Relationship Id="rId179" Type="http://schemas.openxmlformats.org/officeDocument/2006/relationships/control" Target="activeX/activeX163.xml"/><Relationship Id="rId15" Type="http://schemas.openxmlformats.org/officeDocument/2006/relationships/control" Target="activeX/activeX8.xml"/><Relationship Id="rId36" Type="http://schemas.openxmlformats.org/officeDocument/2006/relationships/control" Target="activeX/activeX29.xml"/><Relationship Id="rId57" Type="http://schemas.openxmlformats.org/officeDocument/2006/relationships/control" Target="activeX/activeX44.xml"/><Relationship Id="rId106" Type="http://schemas.openxmlformats.org/officeDocument/2006/relationships/control" Target="activeX/activeX91.xml"/><Relationship Id="rId127" Type="http://schemas.openxmlformats.org/officeDocument/2006/relationships/control" Target="activeX/activeX112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52" Type="http://schemas.openxmlformats.org/officeDocument/2006/relationships/control" Target="activeX/activeX41.xml"/><Relationship Id="rId73" Type="http://schemas.openxmlformats.org/officeDocument/2006/relationships/control" Target="activeX/activeX60.xml"/><Relationship Id="rId78" Type="http://schemas.openxmlformats.org/officeDocument/2006/relationships/control" Target="activeX/activeX64.xml"/><Relationship Id="rId94" Type="http://schemas.openxmlformats.org/officeDocument/2006/relationships/control" Target="activeX/activeX79.xml"/><Relationship Id="rId99" Type="http://schemas.openxmlformats.org/officeDocument/2006/relationships/control" Target="activeX/activeX84.xml"/><Relationship Id="rId101" Type="http://schemas.openxmlformats.org/officeDocument/2006/relationships/control" Target="activeX/activeX86.xml"/><Relationship Id="rId122" Type="http://schemas.openxmlformats.org/officeDocument/2006/relationships/control" Target="activeX/activeX107.xml"/><Relationship Id="rId143" Type="http://schemas.openxmlformats.org/officeDocument/2006/relationships/control" Target="activeX/activeX128.xml"/><Relationship Id="rId148" Type="http://schemas.openxmlformats.org/officeDocument/2006/relationships/control" Target="activeX/activeX133.xml"/><Relationship Id="rId164" Type="http://schemas.openxmlformats.org/officeDocument/2006/relationships/control" Target="activeX/activeX148.xml"/><Relationship Id="rId169" Type="http://schemas.openxmlformats.org/officeDocument/2006/relationships/control" Target="activeX/activeX15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3935</Words>
  <Characters>22432</Characters>
  <Application>Microsoft Office Word</Application>
  <DocSecurity>0</DocSecurity>
  <Lines>186</Lines>
  <Paragraphs>52</Paragraphs>
  <ScaleCrop>false</ScaleCrop>
  <Company/>
  <LinksUpToDate>false</LinksUpToDate>
  <CharactersWithSpaces>26315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 Imbert</cp:lastModifiedBy>
  <cp:revision>2</cp:revision>
  <dcterms:created xsi:type="dcterms:W3CDTF">2015-07-31T12:49:00Z</dcterms:created>
  <dcterms:modified xsi:type="dcterms:W3CDTF">2015-08-17T14:10:00Z</dcterms:modified>
</cp:coreProperties>
</file>